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1025D318" w:rsidR="00A1124E" w:rsidRPr="00995D8F" w:rsidRDefault="00CD5148" w:rsidP="00A1124E">
      <w:pPr>
        <w:rPr>
          <w:rFonts w:ascii="Segoe UI Black" w:hAnsi="Segoe UI Black"/>
          <w:b/>
          <w:bCs/>
          <w:noProof/>
          <w:sz w:val="44"/>
          <w:szCs w:val="44"/>
        </w:rPr>
      </w:pPr>
      <w:r>
        <w:rPr>
          <w:rFonts w:ascii="Segoe UI Black" w:hAnsi="Segoe UI Black"/>
          <w:b/>
          <w:bCs/>
          <w:noProof/>
          <w:sz w:val="44"/>
          <w:szCs w:val="44"/>
        </w:rPr>
        <w:t>Teacher answer booklet</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A30F67"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59FBB319" w14:textId="49DAC19F" w:rsidR="00EA6073" w:rsidRDefault="00A6001C" w:rsidP="00EA6073">
      <w:pPr>
        <w:jc w:val="center"/>
        <w:rPr>
          <w:rFonts w:ascii="Segoe UI Black" w:hAnsi="Segoe UI Black"/>
          <w:b/>
          <w:bCs/>
          <w:noProof/>
          <w:sz w:val="48"/>
          <w:szCs w:val="48"/>
        </w:rPr>
      </w:pPr>
      <w:r>
        <w:rPr>
          <w:rFonts w:ascii="Segoe UI Black" w:hAnsi="Segoe UI Black"/>
          <w:b/>
          <w:bCs/>
          <w:noProof/>
          <w:sz w:val="48"/>
          <w:szCs w:val="48"/>
        </w:rPr>
        <w:t>Lesson 1:</w:t>
      </w:r>
    </w:p>
    <w:p w14:paraId="67A50D9F" w14:textId="656B0405" w:rsidR="00A6001C" w:rsidRDefault="00A6001C" w:rsidP="00EA6073">
      <w:pPr>
        <w:jc w:val="center"/>
        <w:rPr>
          <w:rFonts w:ascii="Segoe UI Black" w:hAnsi="Segoe UI Black"/>
          <w:b/>
          <w:bCs/>
          <w:noProof/>
          <w:sz w:val="48"/>
          <w:szCs w:val="48"/>
        </w:rPr>
      </w:pPr>
      <w:r>
        <w:rPr>
          <w:rFonts w:ascii="Segoe UI Black" w:hAnsi="Segoe UI Black"/>
          <w:b/>
          <w:bCs/>
          <w:noProof/>
          <w:sz w:val="48"/>
          <w:szCs w:val="48"/>
        </w:rPr>
        <w:t>Media industries</w:t>
      </w:r>
    </w:p>
    <w:p w14:paraId="4BAF7255" w14:textId="77777777" w:rsidR="00B75533" w:rsidRDefault="00B75533" w:rsidP="008C4571">
      <w:pPr>
        <w:jc w:val="center"/>
        <w:rPr>
          <w:rFonts w:ascii="Segoe UI Black" w:hAnsi="Segoe UI Black"/>
          <w:b/>
          <w:bCs/>
          <w:noProof/>
          <w:sz w:val="48"/>
          <w:szCs w:val="48"/>
        </w:rPr>
      </w:pPr>
    </w:p>
    <w:p w14:paraId="1421FE33" w14:textId="26CBACA1" w:rsidR="0046165D" w:rsidRDefault="005451E9" w:rsidP="008C4571">
      <w:pPr>
        <w:jc w:val="center"/>
        <w:rPr>
          <w:rFonts w:ascii="Segoe UI Black" w:hAnsi="Segoe UI Black"/>
          <w:b/>
          <w:bCs/>
          <w:noProof/>
          <w:sz w:val="48"/>
          <w:szCs w:val="48"/>
        </w:rPr>
      </w:pPr>
      <w:r>
        <w:rPr>
          <w:rFonts w:ascii="Segoe UI Black" w:hAnsi="Segoe UI Black"/>
          <w:b/>
          <w:bCs/>
          <w:noProof/>
          <w:sz w:val="48"/>
          <w:szCs w:val="48"/>
        </w:rPr>
        <w:drawing>
          <wp:inline distT="0" distB="0" distL="0" distR="0" wp14:anchorId="2BBF60C3" wp14:editId="37D09B81">
            <wp:extent cx="1892174" cy="1892174"/>
            <wp:effectExtent l="0" t="0" r="0" b="0"/>
            <wp:docPr id="82235965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96097" cy="1896097"/>
                    </a:xfrm>
                    <a:prstGeom prst="rect">
                      <a:avLst/>
                    </a:prstGeom>
                    <a:noFill/>
                  </pic:spPr>
                </pic:pic>
              </a:graphicData>
            </a:graphic>
          </wp:inline>
        </w:drawing>
      </w:r>
    </w:p>
    <w:p w14:paraId="07123A4D" w14:textId="2777B18E" w:rsidR="0047414B" w:rsidRPr="00D17237" w:rsidRDefault="0047414B" w:rsidP="00D17237">
      <w:pPr>
        <w:jc w:val="center"/>
        <w:rPr>
          <w:rFonts w:ascii="Segoe UI Black" w:hAnsi="Segoe UI Black"/>
          <w:b/>
          <w:bCs/>
          <w:noProof/>
          <w:sz w:val="32"/>
          <w:szCs w:val="32"/>
        </w:rPr>
      </w:pPr>
    </w:p>
    <w:p w14:paraId="43ED0C88" w14:textId="765DC9C3"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08DD44E9" w14:textId="77777777" w:rsidR="005451E9" w:rsidRPr="005451E9" w:rsidRDefault="005451E9" w:rsidP="005451E9">
      <w:pPr>
        <w:pStyle w:val="ListParagraph"/>
        <w:numPr>
          <w:ilvl w:val="0"/>
          <w:numId w:val="47"/>
        </w:numPr>
        <w:rPr>
          <w:rFonts w:ascii="Segoe UI Variable Text" w:hAnsi="Segoe UI Variable Text"/>
          <w:noProof/>
        </w:rPr>
      </w:pPr>
      <w:r w:rsidRPr="005451E9">
        <w:rPr>
          <w:rFonts w:ascii="Segoe UI Variable Text" w:hAnsi="Segoe UI Variable Text"/>
          <w:noProof/>
        </w:rPr>
        <w:t>To identify different sectors within the media industry.</w:t>
      </w:r>
    </w:p>
    <w:p w14:paraId="2BA9617B" w14:textId="77777777" w:rsidR="005451E9" w:rsidRPr="005451E9" w:rsidRDefault="005451E9" w:rsidP="005451E9">
      <w:pPr>
        <w:pStyle w:val="ListParagraph"/>
        <w:numPr>
          <w:ilvl w:val="0"/>
          <w:numId w:val="47"/>
        </w:numPr>
        <w:rPr>
          <w:rFonts w:ascii="Segoe UI Variable Text" w:hAnsi="Segoe UI Variable Text"/>
          <w:noProof/>
        </w:rPr>
      </w:pPr>
      <w:r w:rsidRPr="005451E9">
        <w:rPr>
          <w:rFonts w:ascii="Segoe UI Variable Text" w:hAnsi="Segoe UI Variable Text"/>
          <w:noProof/>
        </w:rPr>
        <w:t>To understand what is meant by specialist providers and the contribution they make to media products.</w:t>
      </w:r>
    </w:p>
    <w:p w14:paraId="6277503E" w14:textId="77777777" w:rsidR="005451E9" w:rsidRPr="005451E9" w:rsidRDefault="005451E9" w:rsidP="005451E9">
      <w:pPr>
        <w:pStyle w:val="ListParagraph"/>
        <w:numPr>
          <w:ilvl w:val="0"/>
          <w:numId w:val="47"/>
        </w:numPr>
        <w:rPr>
          <w:rFonts w:ascii="Segoe UI Variable Text" w:hAnsi="Segoe UI Variable Text"/>
          <w:b/>
          <w:bCs/>
          <w:noProof/>
        </w:rPr>
      </w:pPr>
      <w:r w:rsidRPr="005451E9">
        <w:rPr>
          <w:rFonts w:ascii="Segoe UI Variable Text" w:hAnsi="Segoe UI Variable Text"/>
          <w:noProof/>
        </w:rPr>
        <w:t>To apply your understanding of media industries and specialist providers to context.</w:t>
      </w:r>
    </w:p>
    <w:p w14:paraId="2BAA1ABD" w14:textId="77777777" w:rsidR="005451E9" w:rsidRDefault="005451E9" w:rsidP="005451E9">
      <w:pPr>
        <w:rPr>
          <w:rFonts w:ascii="Segoe UI Variable Text" w:hAnsi="Segoe UI Variable Text"/>
          <w:b/>
          <w:bCs/>
          <w:noProof/>
        </w:rPr>
      </w:pPr>
    </w:p>
    <w:p w14:paraId="1E769944" w14:textId="77A5B8A9" w:rsidR="00286AFF" w:rsidRPr="005451E9" w:rsidRDefault="00286AFF" w:rsidP="005451E9">
      <w:pPr>
        <w:rPr>
          <w:rFonts w:ascii="Segoe UI Variable Text" w:hAnsi="Segoe UI Variable Text"/>
          <w:b/>
          <w:bCs/>
          <w:noProof/>
        </w:rPr>
      </w:pPr>
      <w:r w:rsidRPr="005451E9">
        <w:rPr>
          <w:rFonts w:ascii="Segoe UI Variable Text" w:hAnsi="Segoe UI Variable Text"/>
          <w:b/>
          <w:bCs/>
          <w:noProof/>
        </w:rPr>
        <w:br w:type="page"/>
      </w:r>
    </w:p>
    <w:p w14:paraId="452C26B5" w14:textId="7BE87B8E" w:rsidR="00A1124E" w:rsidRPr="007C04A9" w:rsidRDefault="00A1124E" w:rsidP="00A1124E">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4080" behindDoc="0" locked="0" layoutInCell="1" allowOverlap="1" wp14:anchorId="4047DD4F" wp14:editId="2001E41C">
                <wp:simplePos x="0" y="0"/>
                <wp:positionH relativeFrom="margin">
                  <wp:align>right</wp:align>
                </wp:positionH>
                <wp:positionV relativeFrom="paragraph">
                  <wp:posOffset>254000</wp:posOffset>
                </wp:positionV>
                <wp:extent cx="5676900" cy="19050"/>
                <wp:effectExtent l="19050" t="38100" r="38100" b="38100"/>
                <wp:wrapNone/>
                <wp:docPr id="34399931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4B7D0F" id="Straight Connector 8" o:spid="_x0000_s1026" style="position:absolute;flip:y;z-index:2516940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067769">
        <w:rPr>
          <w:rFonts w:ascii="Segoe UI Variable Text" w:hAnsi="Segoe UI Variable Text"/>
          <w:b/>
          <w:bCs/>
          <w:noProof/>
        </w:rPr>
        <w:t xml:space="preserve">TASK 1: </w:t>
      </w:r>
      <w:r w:rsidR="00B31951">
        <w:rPr>
          <w:rFonts w:ascii="Segoe UI Variable Text" w:hAnsi="Segoe UI Variable Text"/>
          <w:b/>
          <w:bCs/>
          <w:noProof/>
        </w:rPr>
        <w:t>KNOWLEDGE AND UNDERSTANDING</w:t>
      </w:r>
    </w:p>
    <w:p w14:paraId="49D5B71C" w14:textId="77777777" w:rsidR="00A1124E" w:rsidRDefault="00A1124E" w:rsidP="00A1124E">
      <w:pPr>
        <w:rPr>
          <w:rFonts w:ascii="Segoe UI Variable Text" w:hAnsi="Segoe UI Variable Text"/>
          <w:b/>
          <w:bCs/>
        </w:rPr>
      </w:pPr>
    </w:p>
    <w:p w14:paraId="7E42ABF1" w14:textId="5D1FEDB7" w:rsidR="003E0ACC" w:rsidRPr="00894A58" w:rsidRDefault="003E0ACC" w:rsidP="00894A58">
      <w:pPr>
        <w:pStyle w:val="ListParagraph"/>
        <w:numPr>
          <w:ilvl w:val="0"/>
          <w:numId w:val="48"/>
        </w:numPr>
        <w:tabs>
          <w:tab w:val="left" w:pos="2720"/>
          <w:tab w:val="left" w:pos="6145"/>
        </w:tabs>
        <w:rPr>
          <w:rFonts w:ascii="Segoe UI Variable Text" w:hAnsi="Segoe UI Variable Text" w:cs="Segoe UI Emoji"/>
          <w:sz w:val="20"/>
          <w:szCs w:val="20"/>
        </w:rPr>
      </w:pPr>
      <w:r w:rsidRPr="00894A58">
        <w:rPr>
          <w:rFonts w:ascii="Segoe UI Variable Text" w:hAnsi="Segoe UI Variable Text" w:cs="Segoe UI Emoji"/>
          <w:sz w:val="20"/>
          <w:szCs w:val="20"/>
        </w:rPr>
        <w:t>In each box below, list specialist providers for each industry. For example, specialist providers in the television industry include Netflix, ITV, BBC, Channel 4 etc…</w:t>
      </w:r>
    </w:p>
    <w:p w14:paraId="453BD35C" w14:textId="383CE09E" w:rsidR="003E0ACC" w:rsidRDefault="003E0ACC" w:rsidP="0084620F">
      <w:pPr>
        <w:tabs>
          <w:tab w:val="left" w:pos="2720"/>
          <w:tab w:val="left" w:pos="6145"/>
        </w:tabs>
        <w:rPr>
          <w:rFonts w:ascii="Segoe UI Variable Text" w:hAnsi="Segoe UI Variable Text" w:cs="Segoe UI Emoji"/>
          <w:sz w:val="20"/>
          <w:szCs w:val="20"/>
        </w:rPr>
      </w:pPr>
      <w:r>
        <w:rPr>
          <w:rFonts w:ascii="Segoe UI Variable Text" w:hAnsi="Segoe UI Variable Text" w:cs="Segoe UI Emoji"/>
          <w:noProof/>
          <w:sz w:val="20"/>
          <w:szCs w:val="20"/>
        </w:rPr>
        <w:drawing>
          <wp:inline distT="0" distB="0" distL="0" distR="0" wp14:anchorId="7F23E4E3" wp14:editId="7F610FDB">
            <wp:extent cx="5499100" cy="2997200"/>
            <wp:effectExtent l="19050" t="0" r="25400" b="127000"/>
            <wp:docPr id="1533717331"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3AA7A5E6" w14:textId="77777777" w:rsidR="003E0ACC" w:rsidRDefault="003E0ACC" w:rsidP="0084620F">
      <w:pPr>
        <w:tabs>
          <w:tab w:val="left" w:pos="2720"/>
          <w:tab w:val="left" w:pos="6145"/>
        </w:tabs>
        <w:rPr>
          <w:rFonts w:ascii="Segoe UI Variable Text" w:hAnsi="Segoe UI Variable Text" w:cs="Segoe UI Emoji"/>
          <w:b/>
          <w:bCs/>
          <w:sz w:val="20"/>
          <w:szCs w:val="20"/>
        </w:rPr>
      </w:pPr>
    </w:p>
    <w:p w14:paraId="7D2A1CEB" w14:textId="77777777" w:rsidR="00894A58" w:rsidRDefault="003E0ACC" w:rsidP="0084620F">
      <w:pPr>
        <w:tabs>
          <w:tab w:val="left" w:pos="2720"/>
          <w:tab w:val="left" w:pos="6145"/>
        </w:tabs>
        <w:rPr>
          <w:rFonts w:ascii="Segoe UI Variable Text" w:hAnsi="Segoe UI Variable Text" w:cs="Segoe UI Emoji"/>
          <w:b/>
          <w:bCs/>
          <w:sz w:val="20"/>
          <w:szCs w:val="20"/>
        </w:rPr>
      </w:pPr>
      <w:r>
        <w:rPr>
          <w:rFonts w:ascii="Segoe UI Variable Text" w:hAnsi="Segoe UI Variable Text" w:cs="Segoe UI Emoji"/>
          <w:noProof/>
          <w:sz w:val="20"/>
          <w:szCs w:val="20"/>
        </w:rPr>
        <w:drawing>
          <wp:inline distT="0" distB="0" distL="0" distR="0" wp14:anchorId="6BC750C3" wp14:editId="67BB1E60">
            <wp:extent cx="5499100" cy="2997200"/>
            <wp:effectExtent l="38100" t="0" r="25400" b="0"/>
            <wp:docPr id="156778137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r>
        <w:rPr>
          <w:rFonts w:ascii="Segoe UI Variable Text" w:hAnsi="Segoe UI Variable Text" w:cs="Segoe UI Emoji"/>
          <w:b/>
          <w:bCs/>
          <w:sz w:val="20"/>
          <w:szCs w:val="20"/>
        </w:rPr>
        <w:br/>
      </w:r>
    </w:p>
    <w:p w14:paraId="63565E1D" w14:textId="77777777" w:rsidR="00894A58" w:rsidRDefault="00894A58" w:rsidP="0084620F">
      <w:pPr>
        <w:tabs>
          <w:tab w:val="left" w:pos="2720"/>
          <w:tab w:val="left" w:pos="6145"/>
        </w:tabs>
        <w:rPr>
          <w:rFonts w:ascii="Segoe UI Variable Text" w:hAnsi="Segoe UI Variable Text" w:cs="Segoe UI Emoji"/>
          <w:b/>
          <w:bCs/>
          <w:sz w:val="20"/>
          <w:szCs w:val="20"/>
        </w:rPr>
      </w:pPr>
    </w:p>
    <w:p w14:paraId="666B9976" w14:textId="77777777" w:rsidR="00894A58" w:rsidRDefault="00894A58" w:rsidP="0084620F">
      <w:pPr>
        <w:tabs>
          <w:tab w:val="left" w:pos="2720"/>
          <w:tab w:val="left" w:pos="6145"/>
        </w:tabs>
        <w:rPr>
          <w:rFonts w:ascii="Segoe UI Variable Text" w:hAnsi="Segoe UI Variable Text" w:cs="Segoe UI Emoji"/>
          <w:b/>
          <w:bCs/>
          <w:sz w:val="20"/>
          <w:szCs w:val="20"/>
        </w:rPr>
      </w:pPr>
    </w:p>
    <w:p w14:paraId="0212B592" w14:textId="77777777" w:rsidR="00894A58" w:rsidRDefault="00894A58" w:rsidP="0084620F">
      <w:pPr>
        <w:tabs>
          <w:tab w:val="left" w:pos="2720"/>
          <w:tab w:val="left" w:pos="6145"/>
        </w:tabs>
        <w:rPr>
          <w:rFonts w:ascii="Segoe UI Variable Text" w:hAnsi="Segoe UI Variable Text" w:cs="Segoe UI Emoji"/>
          <w:b/>
          <w:bCs/>
          <w:sz w:val="20"/>
          <w:szCs w:val="20"/>
        </w:rPr>
      </w:pPr>
    </w:p>
    <w:p w14:paraId="3B692D7E" w14:textId="77777777" w:rsidR="00A6001C" w:rsidRPr="00894A58" w:rsidRDefault="00A6001C" w:rsidP="00894A58">
      <w:pPr>
        <w:pStyle w:val="ListParagraph"/>
        <w:numPr>
          <w:ilvl w:val="0"/>
          <w:numId w:val="48"/>
        </w:numPr>
        <w:tabs>
          <w:tab w:val="left" w:pos="2720"/>
          <w:tab w:val="left" w:pos="6145"/>
        </w:tabs>
        <w:rPr>
          <w:rFonts w:ascii="Segoe UI Variable Text" w:hAnsi="Segoe UI Variable Text" w:cs="Segoe UI Emoji"/>
          <w:sz w:val="20"/>
          <w:szCs w:val="20"/>
        </w:rPr>
      </w:pPr>
      <w:r w:rsidRPr="00894A58">
        <w:rPr>
          <w:rFonts w:ascii="Segoe UI Variable Text" w:hAnsi="Segoe UI Variable Text" w:cs="Segoe UI Emoji"/>
          <w:sz w:val="20"/>
          <w:szCs w:val="20"/>
        </w:rPr>
        <w:lastRenderedPageBreak/>
        <w:t>Match each example to the correct media industry by ticking the appropriate box.</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96"/>
        <w:gridCol w:w="1118"/>
        <w:gridCol w:w="1000"/>
        <w:gridCol w:w="1176"/>
        <w:gridCol w:w="973"/>
        <w:gridCol w:w="461"/>
        <w:gridCol w:w="985"/>
        <w:gridCol w:w="617"/>
      </w:tblGrid>
      <w:tr w:rsidR="00A6001C" w:rsidRPr="00A6001C" w14:paraId="6EC6CFA2" w14:textId="77777777">
        <w:trPr>
          <w:tblHeader/>
          <w:tblCellSpacing w:w="15" w:type="dxa"/>
        </w:trPr>
        <w:tc>
          <w:tcPr>
            <w:tcW w:w="0" w:type="auto"/>
            <w:vAlign w:val="center"/>
            <w:hideMark/>
          </w:tcPr>
          <w:p w14:paraId="4D030241" w14:textId="77777777" w:rsidR="00A6001C" w:rsidRPr="00A6001C" w:rsidRDefault="00A6001C" w:rsidP="00A6001C">
            <w:pPr>
              <w:tabs>
                <w:tab w:val="left" w:pos="2720"/>
                <w:tab w:val="left" w:pos="6145"/>
              </w:tabs>
              <w:rPr>
                <w:rFonts w:ascii="Segoe UI Variable Text" w:hAnsi="Segoe UI Variable Text" w:cs="Segoe UI Emoji"/>
                <w:b/>
                <w:bCs/>
                <w:sz w:val="20"/>
                <w:szCs w:val="20"/>
              </w:rPr>
            </w:pPr>
            <w:r w:rsidRPr="00A6001C">
              <w:rPr>
                <w:rFonts w:ascii="Segoe UI Variable Text" w:hAnsi="Segoe UI Variable Text" w:cs="Segoe UI Emoji"/>
                <w:b/>
                <w:bCs/>
                <w:sz w:val="20"/>
                <w:szCs w:val="20"/>
              </w:rPr>
              <w:t>Contextual Example</w:t>
            </w:r>
          </w:p>
        </w:tc>
        <w:tc>
          <w:tcPr>
            <w:tcW w:w="0" w:type="auto"/>
            <w:vAlign w:val="center"/>
            <w:hideMark/>
          </w:tcPr>
          <w:p w14:paraId="077A5C65" w14:textId="77777777" w:rsidR="00A6001C" w:rsidRPr="00A6001C" w:rsidRDefault="00A6001C" w:rsidP="00A6001C">
            <w:pPr>
              <w:tabs>
                <w:tab w:val="left" w:pos="2720"/>
                <w:tab w:val="left" w:pos="6145"/>
              </w:tabs>
              <w:rPr>
                <w:rFonts w:ascii="Segoe UI Variable Text" w:hAnsi="Segoe UI Variable Text" w:cs="Segoe UI Emoji"/>
                <w:b/>
                <w:bCs/>
                <w:sz w:val="20"/>
                <w:szCs w:val="20"/>
              </w:rPr>
            </w:pPr>
            <w:r w:rsidRPr="00A6001C">
              <w:rPr>
                <w:rFonts w:ascii="Segoe UI Variable Text" w:hAnsi="Segoe UI Variable Text" w:cs="Segoe UI Emoji"/>
                <w:b/>
                <w:bCs/>
                <w:sz w:val="20"/>
                <w:szCs w:val="20"/>
              </w:rPr>
              <w:t>Newspaper</w:t>
            </w:r>
          </w:p>
        </w:tc>
        <w:tc>
          <w:tcPr>
            <w:tcW w:w="0" w:type="auto"/>
            <w:vAlign w:val="center"/>
            <w:hideMark/>
          </w:tcPr>
          <w:p w14:paraId="7C374DED" w14:textId="77777777" w:rsidR="00A6001C" w:rsidRPr="00A6001C" w:rsidRDefault="00A6001C" w:rsidP="00A6001C">
            <w:pPr>
              <w:tabs>
                <w:tab w:val="left" w:pos="2720"/>
                <w:tab w:val="left" w:pos="6145"/>
              </w:tabs>
              <w:rPr>
                <w:rFonts w:ascii="Segoe UI Variable Text" w:hAnsi="Segoe UI Variable Text" w:cs="Segoe UI Emoji"/>
                <w:b/>
                <w:bCs/>
                <w:sz w:val="20"/>
                <w:szCs w:val="20"/>
              </w:rPr>
            </w:pPr>
            <w:r w:rsidRPr="00A6001C">
              <w:rPr>
                <w:rFonts w:ascii="Segoe UI Variable Text" w:hAnsi="Segoe UI Variable Text" w:cs="Segoe UI Emoji"/>
                <w:b/>
                <w:bCs/>
                <w:sz w:val="20"/>
                <w:szCs w:val="20"/>
              </w:rPr>
              <w:t>Web / Online Media</w:t>
            </w:r>
          </w:p>
        </w:tc>
        <w:tc>
          <w:tcPr>
            <w:tcW w:w="0" w:type="auto"/>
            <w:vAlign w:val="center"/>
            <w:hideMark/>
          </w:tcPr>
          <w:p w14:paraId="70B588FC" w14:textId="77777777" w:rsidR="00A6001C" w:rsidRPr="00A6001C" w:rsidRDefault="00A6001C" w:rsidP="00A6001C">
            <w:pPr>
              <w:tabs>
                <w:tab w:val="left" w:pos="2720"/>
                <w:tab w:val="left" w:pos="6145"/>
              </w:tabs>
              <w:rPr>
                <w:rFonts w:ascii="Segoe UI Variable Text" w:hAnsi="Segoe UI Variable Text" w:cs="Segoe UI Emoji"/>
                <w:b/>
                <w:bCs/>
                <w:sz w:val="20"/>
                <w:szCs w:val="20"/>
              </w:rPr>
            </w:pPr>
            <w:r w:rsidRPr="00A6001C">
              <w:rPr>
                <w:rFonts w:ascii="Segoe UI Variable Text" w:hAnsi="Segoe UI Variable Text" w:cs="Segoe UI Emoji"/>
                <w:b/>
                <w:bCs/>
                <w:sz w:val="20"/>
                <w:szCs w:val="20"/>
              </w:rPr>
              <w:t>Computer Games</w:t>
            </w:r>
          </w:p>
        </w:tc>
        <w:tc>
          <w:tcPr>
            <w:tcW w:w="0" w:type="auto"/>
            <w:vAlign w:val="center"/>
            <w:hideMark/>
          </w:tcPr>
          <w:p w14:paraId="7F55308B" w14:textId="77777777" w:rsidR="00A6001C" w:rsidRPr="00A6001C" w:rsidRDefault="00A6001C" w:rsidP="00A6001C">
            <w:pPr>
              <w:tabs>
                <w:tab w:val="left" w:pos="2720"/>
                <w:tab w:val="left" w:pos="6145"/>
              </w:tabs>
              <w:rPr>
                <w:rFonts w:ascii="Segoe UI Variable Text" w:hAnsi="Segoe UI Variable Text" w:cs="Segoe UI Emoji"/>
                <w:b/>
                <w:bCs/>
                <w:sz w:val="20"/>
                <w:szCs w:val="20"/>
              </w:rPr>
            </w:pPr>
            <w:r w:rsidRPr="00A6001C">
              <w:rPr>
                <w:rFonts w:ascii="Segoe UI Variable Text" w:hAnsi="Segoe UI Variable Text" w:cs="Segoe UI Emoji"/>
                <w:b/>
                <w:bCs/>
                <w:sz w:val="20"/>
                <w:szCs w:val="20"/>
              </w:rPr>
              <w:t>Magazine</w:t>
            </w:r>
          </w:p>
        </w:tc>
        <w:tc>
          <w:tcPr>
            <w:tcW w:w="0" w:type="auto"/>
            <w:vAlign w:val="center"/>
            <w:hideMark/>
          </w:tcPr>
          <w:p w14:paraId="02342E39" w14:textId="77777777" w:rsidR="00A6001C" w:rsidRPr="00A6001C" w:rsidRDefault="00A6001C" w:rsidP="00A6001C">
            <w:pPr>
              <w:tabs>
                <w:tab w:val="left" w:pos="2720"/>
                <w:tab w:val="left" w:pos="6145"/>
              </w:tabs>
              <w:rPr>
                <w:rFonts w:ascii="Segoe UI Variable Text" w:hAnsi="Segoe UI Variable Text" w:cs="Segoe UI Emoji"/>
                <w:b/>
                <w:bCs/>
                <w:sz w:val="20"/>
                <w:szCs w:val="20"/>
              </w:rPr>
            </w:pPr>
            <w:r w:rsidRPr="00A6001C">
              <w:rPr>
                <w:rFonts w:ascii="Segoe UI Variable Text" w:hAnsi="Segoe UI Variable Text" w:cs="Segoe UI Emoji"/>
                <w:b/>
                <w:bCs/>
                <w:sz w:val="20"/>
                <w:szCs w:val="20"/>
              </w:rPr>
              <w:t>Film</w:t>
            </w:r>
          </w:p>
        </w:tc>
        <w:tc>
          <w:tcPr>
            <w:tcW w:w="0" w:type="auto"/>
            <w:vAlign w:val="center"/>
            <w:hideMark/>
          </w:tcPr>
          <w:p w14:paraId="26DDFF93" w14:textId="77777777" w:rsidR="00A6001C" w:rsidRPr="00A6001C" w:rsidRDefault="00A6001C" w:rsidP="00A6001C">
            <w:pPr>
              <w:tabs>
                <w:tab w:val="left" w:pos="2720"/>
                <w:tab w:val="left" w:pos="6145"/>
              </w:tabs>
              <w:rPr>
                <w:rFonts w:ascii="Segoe UI Variable Text" w:hAnsi="Segoe UI Variable Text" w:cs="Segoe UI Emoji"/>
                <w:b/>
                <w:bCs/>
                <w:sz w:val="20"/>
                <w:szCs w:val="20"/>
              </w:rPr>
            </w:pPr>
            <w:r w:rsidRPr="00A6001C">
              <w:rPr>
                <w:rFonts w:ascii="Segoe UI Variable Text" w:hAnsi="Segoe UI Variable Text" w:cs="Segoe UI Emoji"/>
                <w:b/>
                <w:bCs/>
                <w:sz w:val="20"/>
                <w:szCs w:val="20"/>
              </w:rPr>
              <w:t>Television</w:t>
            </w:r>
          </w:p>
        </w:tc>
        <w:tc>
          <w:tcPr>
            <w:tcW w:w="0" w:type="auto"/>
            <w:vAlign w:val="center"/>
            <w:hideMark/>
          </w:tcPr>
          <w:p w14:paraId="2DA26D18" w14:textId="77777777" w:rsidR="00A6001C" w:rsidRPr="00A6001C" w:rsidRDefault="00A6001C" w:rsidP="00A6001C">
            <w:pPr>
              <w:tabs>
                <w:tab w:val="left" w:pos="2720"/>
                <w:tab w:val="left" w:pos="6145"/>
              </w:tabs>
              <w:rPr>
                <w:rFonts w:ascii="Segoe UI Variable Text" w:hAnsi="Segoe UI Variable Text" w:cs="Segoe UI Emoji"/>
                <w:b/>
                <w:bCs/>
                <w:sz w:val="20"/>
                <w:szCs w:val="20"/>
              </w:rPr>
            </w:pPr>
            <w:r w:rsidRPr="00A6001C">
              <w:rPr>
                <w:rFonts w:ascii="Segoe UI Variable Text" w:hAnsi="Segoe UI Variable Text" w:cs="Segoe UI Emoji"/>
                <w:b/>
                <w:bCs/>
                <w:sz w:val="20"/>
                <w:szCs w:val="20"/>
              </w:rPr>
              <w:t>Radio</w:t>
            </w:r>
          </w:p>
        </w:tc>
      </w:tr>
      <w:tr w:rsidR="00A6001C" w:rsidRPr="00A6001C" w14:paraId="5800D45E" w14:textId="77777777">
        <w:trPr>
          <w:tblCellSpacing w:w="15" w:type="dxa"/>
        </w:trPr>
        <w:tc>
          <w:tcPr>
            <w:tcW w:w="0" w:type="auto"/>
            <w:vAlign w:val="center"/>
            <w:hideMark/>
          </w:tcPr>
          <w:p w14:paraId="5C186E97"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Variable Text" w:hAnsi="Segoe UI Variable Text" w:cs="Segoe UI Emoji"/>
                <w:sz w:val="20"/>
                <w:szCs w:val="20"/>
              </w:rPr>
              <w:t>A journalist writes a daily report about local crime and politics.</w:t>
            </w:r>
          </w:p>
        </w:tc>
        <w:tc>
          <w:tcPr>
            <w:tcW w:w="0" w:type="auto"/>
            <w:vAlign w:val="center"/>
            <w:hideMark/>
          </w:tcPr>
          <w:p w14:paraId="305770B2"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highlight w:val="yellow"/>
              </w:rPr>
              <w:t>☐</w:t>
            </w:r>
          </w:p>
        </w:tc>
        <w:tc>
          <w:tcPr>
            <w:tcW w:w="0" w:type="auto"/>
            <w:vAlign w:val="center"/>
            <w:hideMark/>
          </w:tcPr>
          <w:p w14:paraId="258B2E56"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677D72A1"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52A37F13"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654EEE04"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200E01CC"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5467A9A1"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r>
      <w:tr w:rsidR="00A6001C" w:rsidRPr="00A6001C" w14:paraId="6C6D28D6" w14:textId="77777777">
        <w:trPr>
          <w:tblCellSpacing w:w="15" w:type="dxa"/>
        </w:trPr>
        <w:tc>
          <w:tcPr>
            <w:tcW w:w="0" w:type="auto"/>
            <w:vAlign w:val="center"/>
            <w:hideMark/>
          </w:tcPr>
          <w:p w14:paraId="32E00B97"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Variable Text" w:hAnsi="Segoe UI Variable Text" w:cs="Segoe UI Emoji"/>
                <w:sz w:val="20"/>
                <w:szCs w:val="20"/>
              </w:rPr>
              <w:t>A company creates a multiplayer fantasy adventure for consoles and PCs.</w:t>
            </w:r>
          </w:p>
        </w:tc>
        <w:tc>
          <w:tcPr>
            <w:tcW w:w="0" w:type="auto"/>
            <w:vAlign w:val="center"/>
            <w:hideMark/>
          </w:tcPr>
          <w:p w14:paraId="582979D8"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4A343314"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4F98576A"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highlight w:val="yellow"/>
              </w:rPr>
              <w:t>☐</w:t>
            </w:r>
          </w:p>
        </w:tc>
        <w:tc>
          <w:tcPr>
            <w:tcW w:w="0" w:type="auto"/>
            <w:vAlign w:val="center"/>
            <w:hideMark/>
          </w:tcPr>
          <w:p w14:paraId="225E4C7C"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16A8F5C2"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6AE8DC9B"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02640AF1"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r>
      <w:tr w:rsidR="00A6001C" w:rsidRPr="00A6001C" w14:paraId="29B0D96E" w14:textId="77777777">
        <w:trPr>
          <w:tblCellSpacing w:w="15" w:type="dxa"/>
        </w:trPr>
        <w:tc>
          <w:tcPr>
            <w:tcW w:w="0" w:type="auto"/>
            <w:vAlign w:val="center"/>
            <w:hideMark/>
          </w:tcPr>
          <w:p w14:paraId="32C48A6F"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Variable Text" w:hAnsi="Segoe UI Variable Text" w:cs="Segoe UI Emoji"/>
                <w:sz w:val="20"/>
                <w:szCs w:val="20"/>
              </w:rPr>
              <w:t>A weekly publication features celebrity gossip, fashion and interviews.</w:t>
            </w:r>
          </w:p>
        </w:tc>
        <w:tc>
          <w:tcPr>
            <w:tcW w:w="0" w:type="auto"/>
            <w:vAlign w:val="center"/>
            <w:hideMark/>
          </w:tcPr>
          <w:p w14:paraId="38FFA55B"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42777684"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7C0A735A"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37F835E3"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highlight w:val="yellow"/>
              </w:rPr>
              <w:t>☐</w:t>
            </w:r>
          </w:p>
        </w:tc>
        <w:tc>
          <w:tcPr>
            <w:tcW w:w="0" w:type="auto"/>
            <w:vAlign w:val="center"/>
            <w:hideMark/>
          </w:tcPr>
          <w:p w14:paraId="48381869"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2B0D50E8"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38E5A92D"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r>
      <w:tr w:rsidR="00A6001C" w:rsidRPr="00A6001C" w14:paraId="3B26A092" w14:textId="77777777">
        <w:trPr>
          <w:tblCellSpacing w:w="15" w:type="dxa"/>
        </w:trPr>
        <w:tc>
          <w:tcPr>
            <w:tcW w:w="0" w:type="auto"/>
            <w:vAlign w:val="center"/>
            <w:hideMark/>
          </w:tcPr>
          <w:p w14:paraId="00922CD4"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Variable Text" w:hAnsi="Segoe UI Variable Text" w:cs="Segoe UI Emoji"/>
                <w:sz w:val="20"/>
                <w:szCs w:val="20"/>
              </w:rPr>
              <w:t>A streaming platform uploads short cooking tutorials and vlogs.</w:t>
            </w:r>
          </w:p>
        </w:tc>
        <w:tc>
          <w:tcPr>
            <w:tcW w:w="0" w:type="auto"/>
            <w:vAlign w:val="center"/>
            <w:hideMark/>
          </w:tcPr>
          <w:p w14:paraId="02CE68A8"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4391ABE1"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highlight w:val="yellow"/>
              </w:rPr>
              <w:t>☐</w:t>
            </w:r>
          </w:p>
        </w:tc>
        <w:tc>
          <w:tcPr>
            <w:tcW w:w="0" w:type="auto"/>
            <w:vAlign w:val="center"/>
            <w:hideMark/>
          </w:tcPr>
          <w:p w14:paraId="467BBA94"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13B19736"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1F02A51F"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43855A12"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6DDD4D23"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r>
      <w:tr w:rsidR="00A6001C" w:rsidRPr="00A6001C" w14:paraId="1D742086" w14:textId="77777777">
        <w:trPr>
          <w:tblCellSpacing w:w="15" w:type="dxa"/>
        </w:trPr>
        <w:tc>
          <w:tcPr>
            <w:tcW w:w="0" w:type="auto"/>
            <w:vAlign w:val="center"/>
            <w:hideMark/>
          </w:tcPr>
          <w:p w14:paraId="53EAD34F"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Variable Text" w:hAnsi="Segoe UI Variable Text" w:cs="Segoe UI Emoji"/>
                <w:sz w:val="20"/>
                <w:szCs w:val="20"/>
              </w:rPr>
              <w:t>Actors perform scenes that are edited together for cinema release.</w:t>
            </w:r>
          </w:p>
        </w:tc>
        <w:tc>
          <w:tcPr>
            <w:tcW w:w="0" w:type="auto"/>
            <w:vAlign w:val="center"/>
            <w:hideMark/>
          </w:tcPr>
          <w:p w14:paraId="72B96878"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4DE9BD94"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1B1AA585"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684C8F1E"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5C1B6DC1"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highlight w:val="yellow"/>
              </w:rPr>
              <w:t>☐</w:t>
            </w:r>
          </w:p>
        </w:tc>
        <w:tc>
          <w:tcPr>
            <w:tcW w:w="0" w:type="auto"/>
            <w:vAlign w:val="center"/>
            <w:hideMark/>
          </w:tcPr>
          <w:p w14:paraId="234E689F"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121057A2"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r>
      <w:tr w:rsidR="00A6001C" w:rsidRPr="00A6001C" w14:paraId="0D6B6CC0" w14:textId="77777777">
        <w:trPr>
          <w:tblCellSpacing w:w="15" w:type="dxa"/>
        </w:trPr>
        <w:tc>
          <w:tcPr>
            <w:tcW w:w="0" w:type="auto"/>
            <w:vAlign w:val="center"/>
            <w:hideMark/>
          </w:tcPr>
          <w:p w14:paraId="0B108681"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Variable Text" w:hAnsi="Segoe UI Variable Text" w:cs="Segoe UI Emoji"/>
                <w:sz w:val="20"/>
                <w:szCs w:val="20"/>
              </w:rPr>
              <w:t>A live breakfast programme includes interviews, weather and traffic updates.</w:t>
            </w:r>
          </w:p>
        </w:tc>
        <w:tc>
          <w:tcPr>
            <w:tcW w:w="0" w:type="auto"/>
            <w:vAlign w:val="center"/>
            <w:hideMark/>
          </w:tcPr>
          <w:p w14:paraId="1404C3D4"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15D96200"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4F916680"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181627CD"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25019B25"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49A9B2B5"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0E39A28C"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highlight w:val="yellow"/>
              </w:rPr>
              <w:t>☐</w:t>
            </w:r>
          </w:p>
        </w:tc>
      </w:tr>
      <w:tr w:rsidR="00A6001C" w:rsidRPr="00A6001C" w14:paraId="21AD7520" w14:textId="77777777">
        <w:trPr>
          <w:tblCellSpacing w:w="15" w:type="dxa"/>
        </w:trPr>
        <w:tc>
          <w:tcPr>
            <w:tcW w:w="0" w:type="auto"/>
            <w:vAlign w:val="center"/>
            <w:hideMark/>
          </w:tcPr>
          <w:p w14:paraId="6D37CABA"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Variable Text" w:hAnsi="Segoe UI Variable Text" w:cs="Segoe UI Emoji"/>
                <w:sz w:val="20"/>
                <w:szCs w:val="20"/>
              </w:rPr>
              <w:t>A production company creates a weekly drama series shown every Friday evening.</w:t>
            </w:r>
          </w:p>
        </w:tc>
        <w:tc>
          <w:tcPr>
            <w:tcW w:w="0" w:type="auto"/>
            <w:vAlign w:val="center"/>
            <w:hideMark/>
          </w:tcPr>
          <w:p w14:paraId="10693EA1"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3094601C"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4737DFCC"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459175D7"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7862A60C"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7B891E9B"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highlight w:val="yellow"/>
              </w:rPr>
              <w:t>☐</w:t>
            </w:r>
          </w:p>
        </w:tc>
        <w:tc>
          <w:tcPr>
            <w:tcW w:w="0" w:type="auto"/>
            <w:vAlign w:val="center"/>
            <w:hideMark/>
          </w:tcPr>
          <w:p w14:paraId="56681113"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r>
    </w:tbl>
    <w:p w14:paraId="49E404E5" w14:textId="54C6395E" w:rsidR="00EA6073" w:rsidRPr="00894A58" w:rsidRDefault="00EA6073" w:rsidP="00894A58">
      <w:pPr>
        <w:pStyle w:val="ListParagraph"/>
        <w:numPr>
          <w:ilvl w:val="0"/>
          <w:numId w:val="48"/>
        </w:numPr>
        <w:rPr>
          <w:rFonts w:ascii="Segoe UI Variable Text" w:hAnsi="Segoe UI Variable Text" w:cs="Segoe UI Emoji"/>
          <w:sz w:val="20"/>
          <w:szCs w:val="20"/>
        </w:rPr>
      </w:pPr>
      <w:r w:rsidRPr="00894A58">
        <w:rPr>
          <w:rFonts w:ascii="Segoe UI Variable Text" w:hAnsi="Segoe UI Variable Text" w:cs="Segoe UI Emoji"/>
          <w:sz w:val="20"/>
          <w:szCs w:val="20"/>
        </w:rPr>
        <w:t xml:space="preserve">Tick </w:t>
      </w:r>
      <w:r w:rsidRPr="00894A58">
        <w:rPr>
          <w:rFonts w:ascii="Segoe UI Variable Text" w:hAnsi="Segoe UI Variable Text" w:cs="Segoe UI Emoji"/>
          <w:b/>
          <w:bCs/>
          <w:sz w:val="20"/>
          <w:szCs w:val="20"/>
        </w:rPr>
        <w:t xml:space="preserve">one </w:t>
      </w:r>
      <w:r w:rsidRPr="00894A58">
        <w:rPr>
          <w:rFonts w:ascii="Segoe UI Variable Text" w:hAnsi="Segoe UI Variable Text" w:cs="Segoe UI Emoji"/>
          <w:sz w:val="20"/>
          <w:szCs w:val="20"/>
        </w:rPr>
        <w:t xml:space="preserve">box per row to </w:t>
      </w:r>
      <w:r w:rsidR="00A6001C" w:rsidRPr="00894A58">
        <w:rPr>
          <w:rFonts w:ascii="Segoe UI Variable Text" w:hAnsi="Segoe UI Variable Text" w:cs="Segoe UI Emoji"/>
          <w:sz w:val="20"/>
          <w:szCs w:val="20"/>
        </w:rPr>
        <w:t xml:space="preserve">identify whether each media industry is traditional or new. </w:t>
      </w:r>
    </w:p>
    <w:tbl>
      <w:tblPr>
        <w:tblpPr w:leftFromText="180" w:rightFromText="180" w:vertAnchor="text" w:horzAnchor="margin" w:tblpXSpec="center" w:tblpY="257"/>
        <w:tblW w:w="6660" w:type="dxa"/>
        <w:tblCellMar>
          <w:left w:w="0" w:type="dxa"/>
          <w:right w:w="0" w:type="dxa"/>
        </w:tblCellMar>
        <w:tblLook w:val="0420" w:firstRow="1" w:lastRow="0" w:firstColumn="0" w:lastColumn="0" w:noHBand="0" w:noVBand="1"/>
      </w:tblPr>
      <w:tblGrid>
        <w:gridCol w:w="3823"/>
        <w:gridCol w:w="1419"/>
        <w:gridCol w:w="1418"/>
      </w:tblGrid>
      <w:tr w:rsidR="00A6001C" w:rsidRPr="00EA6073" w14:paraId="6E1DEBF6" w14:textId="77777777" w:rsidTr="00894A58">
        <w:trPr>
          <w:trHeight w:val="192"/>
        </w:trPr>
        <w:tc>
          <w:tcPr>
            <w:tcW w:w="38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38DD4EB" w14:textId="77777777" w:rsidR="00A6001C" w:rsidRPr="00EA6073" w:rsidRDefault="00A6001C" w:rsidP="00A6001C">
            <w:pPr>
              <w:spacing w:after="0"/>
              <w:rPr>
                <w:rFonts w:ascii="Segoe UI Variable Text" w:hAnsi="Segoe UI Variable Text" w:cs="Segoe UI Emoji"/>
                <w:sz w:val="20"/>
                <w:szCs w:val="20"/>
              </w:rPr>
            </w:pPr>
          </w:p>
        </w:tc>
        <w:tc>
          <w:tcPr>
            <w:tcW w:w="1419"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132DFA04" w14:textId="4F811628" w:rsidR="00A6001C" w:rsidRPr="00EA6073" w:rsidRDefault="00A6001C" w:rsidP="00A6001C">
            <w:pPr>
              <w:spacing w:after="0"/>
              <w:rPr>
                <w:rFonts w:ascii="Segoe UI Variable Text" w:hAnsi="Segoe UI Variable Text" w:cs="Segoe UI Emoji"/>
                <w:sz w:val="20"/>
                <w:szCs w:val="20"/>
              </w:rPr>
            </w:pPr>
            <w:r>
              <w:rPr>
                <w:rFonts w:ascii="Segoe UI Variable Text" w:hAnsi="Segoe UI Variable Text" w:cs="Segoe UI Emoji"/>
                <w:b/>
                <w:bCs/>
                <w:sz w:val="20"/>
                <w:szCs w:val="20"/>
              </w:rPr>
              <w:t>Traditional</w:t>
            </w:r>
          </w:p>
        </w:tc>
        <w:tc>
          <w:tcPr>
            <w:tcW w:w="1418"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65DD193B" w14:textId="66A801B5" w:rsidR="00A6001C" w:rsidRPr="00A6001C" w:rsidRDefault="00A6001C" w:rsidP="00A6001C">
            <w:pPr>
              <w:spacing w:after="0"/>
              <w:rPr>
                <w:rFonts w:ascii="Segoe UI Variable Text" w:hAnsi="Segoe UI Variable Text" w:cs="Segoe UI Emoji"/>
                <w:b/>
                <w:bCs/>
                <w:sz w:val="20"/>
                <w:szCs w:val="20"/>
              </w:rPr>
            </w:pPr>
            <w:r>
              <w:rPr>
                <w:rFonts w:ascii="Segoe UI Variable Text" w:hAnsi="Segoe UI Variable Text" w:cs="Segoe UI Emoji"/>
                <w:b/>
                <w:bCs/>
                <w:sz w:val="20"/>
                <w:szCs w:val="20"/>
              </w:rPr>
              <w:t>New</w:t>
            </w:r>
          </w:p>
        </w:tc>
      </w:tr>
      <w:tr w:rsidR="00A6001C" w:rsidRPr="00EA6073" w14:paraId="7176EC57" w14:textId="77777777" w:rsidTr="00894A58">
        <w:trPr>
          <w:trHeight w:val="325"/>
        </w:trPr>
        <w:tc>
          <w:tcPr>
            <w:tcW w:w="38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CF21C0E" w14:textId="580B4B2D" w:rsidR="00A6001C" w:rsidRPr="00EA6073" w:rsidRDefault="00A6001C" w:rsidP="00A6001C">
            <w:pPr>
              <w:spacing w:after="0"/>
              <w:rPr>
                <w:rFonts w:ascii="Segoe UI Variable Text" w:hAnsi="Segoe UI Variable Text" w:cs="Segoe UI Emoji"/>
                <w:sz w:val="20"/>
                <w:szCs w:val="20"/>
              </w:rPr>
            </w:pPr>
            <w:r>
              <w:rPr>
                <w:rFonts w:ascii="Segoe UI Variable Text" w:hAnsi="Segoe UI Variable Text" w:cs="Segoe UI Emoji"/>
                <w:sz w:val="20"/>
                <w:szCs w:val="20"/>
              </w:rPr>
              <w:t>Magazines</w:t>
            </w:r>
          </w:p>
        </w:tc>
        <w:tc>
          <w:tcPr>
            <w:tcW w:w="14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F2AF6EA" w14:textId="77777777" w:rsidR="00A6001C" w:rsidRPr="00EA6073" w:rsidRDefault="00A6001C" w:rsidP="00A6001C">
            <w:pPr>
              <w:spacing w:after="0"/>
              <w:jc w:val="center"/>
              <w:rPr>
                <w:rFonts w:ascii="Segoe UI Variable Text" w:hAnsi="Segoe UI Variable Text" w:cs="Segoe UI Emoji"/>
                <w:sz w:val="20"/>
                <w:szCs w:val="20"/>
              </w:rPr>
            </w:pPr>
            <w:r w:rsidRPr="00EA6073">
              <w:rPr>
                <w:rFonts w:ascii="Segoe UI Variable Text" w:hAnsi="Segoe UI Variable Text" w:cs="Segoe UI Emoji"/>
                <w:sz w:val="20"/>
                <w:szCs w:val="20"/>
              </w:rPr>
              <w:sym w:font="Wingdings" w:char="F0FC"/>
            </w:r>
          </w:p>
        </w:tc>
        <w:tc>
          <w:tcPr>
            <w:tcW w:w="14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E4F40D4" w14:textId="77777777" w:rsidR="00A6001C" w:rsidRPr="00EA6073" w:rsidRDefault="00A6001C" w:rsidP="00A6001C">
            <w:pPr>
              <w:spacing w:after="0"/>
              <w:jc w:val="center"/>
              <w:rPr>
                <w:rFonts w:ascii="Segoe UI Variable Text" w:hAnsi="Segoe UI Variable Text" w:cs="Segoe UI Emoji"/>
                <w:sz w:val="20"/>
                <w:szCs w:val="20"/>
              </w:rPr>
            </w:pPr>
          </w:p>
        </w:tc>
      </w:tr>
      <w:tr w:rsidR="00A6001C" w:rsidRPr="00EA6073" w14:paraId="019764E1" w14:textId="77777777" w:rsidTr="00894A58">
        <w:trPr>
          <w:trHeight w:val="285"/>
        </w:trPr>
        <w:tc>
          <w:tcPr>
            <w:tcW w:w="38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A55B206" w14:textId="21C1E653" w:rsidR="00A6001C" w:rsidRPr="00EA6073" w:rsidRDefault="00A6001C" w:rsidP="00A6001C">
            <w:pPr>
              <w:spacing w:after="0"/>
              <w:rPr>
                <w:rFonts w:ascii="Segoe UI Variable Text" w:hAnsi="Segoe UI Variable Text" w:cs="Segoe UI Emoji"/>
                <w:sz w:val="20"/>
                <w:szCs w:val="20"/>
              </w:rPr>
            </w:pPr>
            <w:r>
              <w:rPr>
                <w:rFonts w:ascii="Segoe UI Variable Text" w:hAnsi="Segoe UI Variable Text" w:cs="Segoe UI Emoji"/>
                <w:sz w:val="20"/>
                <w:szCs w:val="20"/>
              </w:rPr>
              <w:t>Computer games</w:t>
            </w:r>
          </w:p>
        </w:tc>
        <w:tc>
          <w:tcPr>
            <w:tcW w:w="14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49B8A17" w14:textId="77777777" w:rsidR="00A6001C" w:rsidRPr="00EA6073" w:rsidRDefault="00A6001C" w:rsidP="00A6001C">
            <w:pPr>
              <w:spacing w:after="0"/>
              <w:jc w:val="center"/>
              <w:rPr>
                <w:rFonts w:ascii="Segoe UI Variable Text" w:hAnsi="Segoe UI Variable Text" w:cs="Segoe UI Emoji"/>
                <w:sz w:val="20"/>
                <w:szCs w:val="20"/>
              </w:rPr>
            </w:pPr>
          </w:p>
        </w:tc>
        <w:tc>
          <w:tcPr>
            <w:tcW w:w="14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E0D5C37" w14:textId="77777777" w:rsidR="00A6001C" w:rsidRPr="00EA6073" w:rsidRDefault="00A6001C" w:rsidP="00A6001C">
            <w:pPr>
              <w:spacing w:after="0"/>
              <w:jc w:val="center"/>
              <w:rPr>
                <w:rFonts w:ascii="Segoe UI Variable Text" w:hAnsi="Segoe UI Variable Text" w:cs="Segoe UI Emoji"/>
                <w:sz w:val="20"/>
                <w:szCs w:val="20"/>
              </w:rPr>
            </w:pPr>
          </w:p>
        </w:tc>
      </w:tr>
      <w:tr w:rsidR="00A6001C" w:rsidRPr="00EA6073" w14:paraId="468E3402" w14:textId="77777777" w:rsidTr="00894A58">
        <w:trPr>
          <w:trHeight w:val="325"/>
        </w:trPr>
        <w:tc>
          <w:tcPr>
            <w:tcW w:w="38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805B660" w14:textId="606DBD29" w:rsidR="00A6001C" w:rsidRPr="00EA6073" w:rsidRDefault="00A6001C" w:rsidP="00A6001C">
            <w:pPr>
              <w:spacing w:after="0"/>
              <w:rPr>
                <w:rFonts w:ascii="Segoe UI Variable Text" w:hAnsi="Segoe UI Variable Text" w:cs="Segoe UI Emoji"/>
                <w:sz w:val="20"/>
                <w:szCs w:val="20"/>
              </w:rPr>
            </w:pPr>
            <w:r>
              <w:rPr>
                <w:rFonts w:ascii="Segoe UI Variable Text" w:hAnsi="Segoe UI Variable Text" w:cs="Segoe UI Emoji"/>
                <w:sz w:val="20"/>
                <w:szCs w:val="20"/>
              </w:rPr>
              <w:t>Web/online media</w:t>
            </w:r>
          </w:p>
        </w:tc>
        <w:tc>
          <w:tcPr>
            <w:tcW w:w="14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E3241E9" w14:textId="77777777" w:rsidR="00A6001C" w:rsidRPr="00EA6073" w:rsidRDefault="00A6001C" w:rsidP="00A6001C">
            <w:pPr>
              <w:spacing w:after="0"/>
              <w:jc w:val="center"/>
              <w:rPr>
                <w:rFonts w:ascii="Segoe UI Variable Text" w:hAnsi="Segoe UI Variable Text" w:cs="Segoe UI Emoji"/>
                <w:sz w:val="20"/>
                <w:szCs w:val="20"/>
              </w:rPr>
            </w:pPr>
          </w:p>
        </w:tc>
        <w:tc>
          <w:tcPr>
            <w:tcW w:w="14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9178675" w14:textId="77777777" w:rsidR="00A6001C" w:rsidRPr="00EA6073" w:rsidRDefault="00A6001C" w:rsidP="00A6001C">
            <w:pPr>
              <w:spacing w:after="0"/>
              <w:jc w:val="center"/>
              <w:rPr>
                <w:rFonts w:ascii="Segoe UI Variable Text" w:hAnsi="Segoe UI Variable Text" w:cs="Segoe UI Emoji"/>
                <w:sz w:val="20"/>
                <w:szCs w:val="20"/>
              </w:rPr>
            </w:pPr>
            <w:r w:rsidRPr="00EA6073">
              <w:rPr>
                <w:rFonts w:ascii="Segoe UI Variable Text" w:hAnsi="Segoe UI Variable Text" w:cs="Segoe UI Emoji"/>
                <w:sz w:val="20"/>
                <w:szCs w:val="20"/>
              </w:rPr>
              <w:sym w:font="Wingdings" w:char="F0FC"/>
            </w:r>
          </w:p>
        </w:tc>
      </w:tr>
      <w:tr w:rsidR="00A6001C" w:rsidRPr="00EA6073" w14:paraId="2CF3822F" w14:textId="77777777" w:rsidTr="00894A58">
        <w:trPr>
          <w:trHeight w:val="325"/>
        </w:trPr>
        <w:tc>
          <w:tcPr>
            <w:tcW w:w="38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86E1415" w14:textId="1DE51856" w:rsidR="00A6001C" w:rsidRPr="00EA6073" w:rsidRDefault="00A6001C" w:rsidP="00A6001C">
            <w:pPr>
              <w:spacing w:after="0"/>
              <w:rPr>
                <w:rFonts w:ascii="Segoe UI Variable Text" w:hAnsi="Segoe UI Variable Text" w:cs="Segoe UI Emoji"/>
                <w:sz w:val="20"/>
                <w:szCs w:val="20"/>
              </w:rPr>
            </w:pPr>
            <w:r>
              <w:rPr>
                <w:rFonts w:ascii="Segoe UI Variable Text" w:hAnsi="Segoe UI Variable Text" w:cs="Segoe UI Emoji"/>
                <w:sz w:val="20"/>
                <w:szCs w:val="20"/>
              </w:rPr>
              <w:t>Television</w:t>
            </w:r>
          </w:p>
        </w:tc>
        <w:tc>
          <w:tcPr>
            <w:tcW w:w="14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2053DED" w14:textId="7D0689D3" w:rsidR="00A6001C" w:rsidRPr="00EA6073" w:rsidRDefault="00A6001C" w:rsidP="00A6001C">
            <w:pPr>
              <w:spacing w:after="0"/>
              <w:jc w:val="center"/>
              <w:rPr>
                <w:rFonts w:ascii="Segoe UI Variable Text" w:hAnsi="Segoe UI Variable Text" w:cs="Segoe UI Emoji"/>
                <w:sz w:val="20"/>
                <w:szCs w:val="20"/>
              </w:rPr>
            </w:pPr>
            <w:r w:rsidRPr="00EA6073">
              <w:rPr>
                <w:rFonts w:ascii="Segoe UI Variable Text" w:hAnsi="Segoe UI Variable Text" w:cs="Segoe UI Emoji"/>
                <w:sz w:val="20"/>
                <w:szCs w:val="20"/>
              </w:rPr>
              <w:sym w:font="Wingdings" w:char="F0FC"/>
            </w:r>
          </w:p>
        </w:tc>
        <w:tc>
          <w:tcPr>
            <w:tcW w:w="14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E256DD5" w14:textId="77777777" w:rsidR="00A6001C" w:rsidRPr="00EA6073" w:rsidRDefault="00A6001C" w:rsidP="00A6001C">
            <w:pPr>
              <w:spacing w:after="0"/>
              <w:jc w:val="center"/>
              <w:rPr>
                <w:rFonts w:ascii="Segoe UI Variable Text" w:hAnsi="Segoe UI Variable Text" w:cs="Segoe UI Emoji"/>
                <w:sz w:val="20"/>
                <w:szCs w:val="20"/>
              </w:rPr>
            </w:pPr>
          </w:p>
        </w:tc>
      </w:tr>
      <w:tr w:rsidR="00A6001C" w:rsidRPr="00EA6073" w14:paraId="6CF4E5FA" w14:textId="77777777" w:rsidTr="00894A58">
        <w:trPr>
          <w:trHeight w:val="325"/>
        </w:trPr>
        <w:tc>
          <w:tcPr>
            <w:tcW w:w="38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801D278" w14:textId="1A14769E" w:rsidR="00A6001C" w:rsidRDefault="00A6001C" w:rsidP="00A6001C">
            <w:pPr>
              <w:spacing w:after="0"/>
              <w:rPr>
                <w:rFonts w:ascii="Segoe UI Variable Text" w:hAnsi="Segoe UI Variable Text" w:cs="Segoe UI Emoji"/>
                <w:sz w:val="20"/>
                <w:szCs w:val="20"/>
              </w:rPr>
            </w:pPr>
            <w:r>
              <w:rPr>
                <w:rFonts w:ascii="Segoe UI Variable Text" w:hAnsi="Segoe UI Variable Text" w:cs="Segoe UI Emoji"/>
                <w:sz w:val="20"/>
                <w:szCs w:val="20"/>
              </w:rPr>
              <w:t>Newspaper</w:t>
            </w:r>
          </w:p>
        </w:tc>
        <w:tc>
          <w:tcPr>
            <w:tcW w:w="14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8F4014F" w14:textId="7EE2620E" w:rsidR="00A6001C" w:rsidRPr="00EA6073" w:rsidRDefault="00A6001C" w:rsidP="00A6001C">
            <w:pPr>
              <w:spacing w:after="0"/>
              <w:jc w:val="center"/>
              <w:rPr>
                <w:rFonts w:ascii="Segoe UI Variable Text" w:hAnsi="Segoe UI Variable Text" w:cs="Segoe UI Emoji"/>
                <w:sz w:val="20"/>
                <w:szCs w:val="20"/>
              </w:rPr>
            </w:pPr>
            <w:r w:rsidRPr="00EA6073">
              <w:rPr>
                <w:rFonts w:ascii="Segoe UI Variable Text" w:hAnsi="Segoe UI Variable Text" w:cs="Segoe UI Emoji"/>
                <w:sz w:val="20"/>
                <w:szCs w:val="20"/>
              </w:rPr>
              <w:sym w:font="Wingdings" w:char="F0FC"/>
            </w:r>
          </w:p>
        </w:tc>
        <w:tc>
          <w:tcPr>
            <w:tcW w:w="14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3E32AFB" w14:textId="77777777" w:rsidR="00A6001C" w:rsidRPr="00EA6073" w:rsidRDefault="00A6001C" w:rsidP="00A6001C">
            <w:pPr>
              <w:spacing w:after="0"/>
              <w:jc w:val="center"/>
              <w:rPr>
                <w:rFonts w:ascii="Segoe UI Variable Text" w:hAnsi="Segoe UI Variable Text" w:cs="Segoe UI Emoji"/>
                <w:sz w:val="20"/>
                <w:szCs w:val="20"/>
              </w:rPr>
            </w:pPr>
          </w:p>
        </w:tc>
      </w:tr>
      <w:tr w:rsidR="00A6001C" w:rsidRPr="00EA6073" w14:paraId="55D36ABB" w14:textId="77777777" w:rsidTr="00894A58">
        <w:trPr>
          <w:trHeight w:val="325"/>
        </w:trPr>
        <w:tc>
          <w:tcPr>
            <w:tcW w:w="38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AB1A426" w14:textId="611E9AB3" w:rsidR="00A6001C" w:rsidRDefault="00A6001C" w:rsidP="00A6001C">
            <w:pPr>
              <w:spacing w:after="0"/>
              <w:rPr>
                <w:rFonts w:ascii="Segoe UI Variable Text" w:hAnsi="Segoe UI Variable Text" w:cs="Segoe UI Emoji"/>
                <w:sz w:val="20"/>
                <w:szCs w:val="20"/>
              </w:rPr>
            </w:pPr>
            <w:r>
              <w:rPr>
                <w:rFonts w:ascii="Segoe UI Variable Text" w:hAnsi="Segoe UI Variable Text" w:cs="Segoe UI Emoji"/>
                <w:sz w:val="20"/>
                <w:szCs w:val="20"/>
              </w:rPr>
              <w:t>Radio</w:t>
            </w:r>
          </w:p>
        </w:tc>
        <w:tc>
          <w:tcPr>
            <w:tcW w:w="14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BF33141" w14:textId="4DD89D69" w:rsidR="00A6001C" w:rsidRPr="00EA6073" w:rsidRDefault="00A6001C" w:rsidP="00A6001C">
            <w:pPr>
              <w:spacing w:after="0"/>
              <w:jc w:val="center"/>
              <w:rPr>
                <w:rFonts w:ascii="Segoe UI Variable Text" w:hAnsi="Segoe UI Variable Text" w:cs="Segoe UI Emoji"/>
                <w:sz w:val="20"/>
                <w:szCs w:val="20"/>
              </w:rPr>
            </w:pPr>
            <w:r w:rsidRPr="00EA6073">
              <w:rPr>
                <w:rFonts w:ascii="Segoe UI Variable Text" w:hAnsi="Segoe UI Variable Text" w:cs="Segoe UI Emoji"/>
                <w:sz w:val="20"/>
                <w:szCs w:val="20"/>
              </w:rPr>
              <w:sym w:font="Wingdings" w:char="F0FC"/>
            </w:r>
          </w:p>
        </w:tc>
        <w:tc>
          <w:tcPr>
            <w:tcW w:w="14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BB55038" w14:textId="77777777" w:rsidR="00A6001C" w:rsidRPr="00EA6073" w:rsidRDefault="00A6001C" w:rsidP="00A6001C">
            <w:pPr>
              <w:spacing w:after="0"/>
              <w:jc w:val="center"/>
              <w:rPr>
                <w:rFonts w:ascii="Segoe UI Variable Text" w:hAnsi="Segoe UI Variable Text" w:cs="Segoe UI Emoji"/>
                <w:sz w:val="20"/>
                <w:szCs w:val="20"/>
              </w:rPr>
            </w:pPr>
          </w:p>
        </w:tc>
      </w:tr>
      <w:tr w:rsidR="00A6001C" w:rsidRPr="00EA6073" w14:paraId="68CAAC76" w14:textId="77777777" w:rsidTr="00894A58">
        <w:trPr>
          <w:trHeight w:val="325"/>
        </w:trPr>
        <w:tc>
          <w:tcPr>
            <w:tcW w:w="38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C9A2297" w14:textId="42C3C7E8" w:rsidR="00A6001C" w:rsidRDefault="00A6001C" w:rsidP="00A6001C">
            <w:pPr>
              <w:spacing w:after="0"/>
              <w:rPr>
                <w:rFonts w:ascii="Segoe UI Variable Text" w:hAnsi="Segoe UI Variable Text" w:cs="Segoe UI Emoji"/>
                <w:sz w:val="20"/>
                <w:szCs w:val="20"/>
              </w:rPr>
            </w:pPr>
            <w:r>
              <w:rPr>
                <w:rFonts w:ascii="Segoe UI Variable Text" w:hAnsi="Segoe UI Variable Text" w:cs="Segoe UI Emoji"/>
                <w:sz w:val="20"/>
                <w:szCs w:val="20"/>
              </w:rPr>
              <w:t>Film</w:t>
            </w:r>
          </w:p>
        </w:tc>
        <w:tc>
          <w:tcPr>
            <w:tcW w:w="14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02E01F4" w14:textId="0A1B9565" w:rsidR="00A6001C" w:rsidRPr="00EA6073" w:rsidRDefault="00A6001C" w:rsidP="00A6001C">
            <w:pPr>
              <w:spacing w:after="0"/>
              <w:jc w:val="center"/>
              <w:rPr>
                <w:rFonts w:ascii="Segoe UI Variable Text" w:hAnsi="Segoe UI Variable Text" w:cs="Segoe UI Emoji"/>
                <w:sz w:val="20"/>
                <w:szCs w:val="20"/>
              </w:rPr>
            </w:pPr>
            <w:r w:rsidRPr="00EA6073">
              <w:rPr>
                <w:rFonts w:ascii="Segoe UI Variable Text" w:hAnsi="Segoe UI Variable Text" w:cs="Segoe UI Emoji"/>
                <w:sz w:val="20"/>
                <w:szCs w:val="20"/>
              </w:rPr>
              <w:sym w:font="Wingdings" w:char="F0FC"/>
            </w:r>
          </w:p>
        </w:tc>
        <w:tc>
          <w:tcPr>
            <w:tcW w:w="14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00DB44C" w14:textId="77777777" w:rsidR="00A6001C" w:rsidRPr="00EA6073" w:rsidRDefault="00A6001C" w:rsidP="00A6001C">
            <w:pPr>
              <w:spacing w:after="0"/>
              <w:jc w:val="center"/>
              <w:rPr>
                <w:rFonts w:ascii="Segoe UI Variable Text" w:hAnsi="Segoe UI Variable Text" w:cs="Segoe UI Emoji"/>
                <w:sz w:val="20"/>
                <w:szCs w:val="20"/>
              </w:rPr>
            </w:pPr>
          </w:p>
        </w:tc>
      </w:tr>
    </w:tbl>
    <w:p w14:paraId="3B1A1CA9" w14:textId="77777777" w:rsidR="00EA6073" w:rsidRPr="00EA6073" w:rsidRDefault="00EA6073" w:rsidP="00EA6073">
      <w:pPr>
        <w:rPr>
          <w:rFonts w:ascii="Segoe UI Variable Text" w:hAnsi="Segoe UI Variable Text" w:cs="Segoe UI Emoji"/>
          <w:sz w:val="20"/>
          <w:szCs w:val="20"/>
        </w:rPr>
      </w:pPr>
    </w:p>
    <w:p w14:paraId="74A49031" w14:textId="64036621" w:rsidR="0084620F" w:rsidRDefault="0084620F" w:rsidP="007F381A">
      <w:pPr>
        <w:rPr>
          <w:rFonts w:ascii="Segoe UI Variable Text" w:hAnsi="Segoe UI Variable Text" w:cs="Segoe UI Emoji"/>
          <w:sz w:val="20"/>
          <w:szCs w:val="20"/>
        </w:rPr>
      </w:pPr>
    </w:p>
    <w:p w14:paraId="4498127D" w14:textId="77777777" w:rsidR="00EA6073" w:rsidRDefault="00EA6073" w:rsidP="007F381A">
      <w:pPr>
        <w:rPr>
          <w:rFonts w:ascii="Segoe UI Variable Text" w:hAnsi="Segoe UI Variable Text" w:cs="Segoe UI Emoji"/>
          <w:sz w:val="20"/>
          <w:szCs w:val="20"/>
        </w:rPr>
      </w:pPr>
    </w:p>
    <w:p w14:paraId="36C1F060" w14:textId="77777777" w:rsidR="00EA6073" w:rsidRDefault="00EA6073" w:rsidP="007F381A">
      <w:pPr>
        <w:rPr>
          <w:rFonts w:ascii="Segoe UI Variable Text" w:hAnsi="Segoe UI Variable Text" w:cs="Segoe UI Emoji"/>
          <w:sz w:val="20"/>
          <w:szCs w:val="20"/>
        </w:rPr>
      </w:pPr>
    </w:p>
    <w:p w14:paraId="3C08930A" w14:textId="77777777" w:rsidR="00EA6073" w:rsidRDefault="00EA6073" w:rsidP="007F381A">
      <w:pPr>
        <w:rPr>
          <w:rFonts w:ascii="Segoe UI Variable Text" w:hAnsi="Segoe UI Variable Text" w:cs="Segoe UI Emoji"/>
          <w:sz w:val="20"/>
          <w:szCs w:val="20"/>
        </w:rPr>
      </w:pPr>
    </w:p>
    <w:p w14:paraId="35438E54" w14:textId="77777777" w:rsidR="00EA6073" w:rsidRDefault="00EA6073" w:rsidP="007F381A">
      <w:pPr>
        <w:rPr>
          <w:rFonts w:ascii="Segoe UI Variable Text" w:hAnsi="Segoe UI Variable Text" w:cs="Segoe UI Emoji"/>
          <w:sz w:val="20"/>
          <w:szCs w:val="20"/>
        </w:rPr>
      </w:pPr>
    </w:p>
    <w:p w14:paraId="5B745E47" w14:textId="77777777" w:rsidR="00EA6073" w:rsidRDefault="00EA6073" w:rsidP="007F381A">
      <w:pPr>
        <w:rPr>
          <w:rFonts w:ascii="Segoe UI Variable Text" w:hAnsi="Segoe UI Variable Text" w:cs="Segoe UI Emoji"/>
          <w:sz w:val="20"/>
          <w:szCs w:val="20"/>
        </w:rPr>
      </w:pPr>
    </w:p>
    <w:p w14:paraId="4841980F" w14:textId="77777777" w:rsidR="00EA6073" w:rsidRDefault="00EA6073" w:rsidP="007F381A">
      <w:pPr>
        <w:rPr>
          <w:rFonts w:ascii="Segoe UI Variable Text" w:hAnsi="Segoe UI Variable Text" w:cs="Segoe UI Emoji"/>
          <w:sz w:val="20"/>
          <w:szCs w:val="20"/>
        </w:rPr>
      </w:pPr>
    </w:p>
    <w:p w14:paraId="3E755062" w14:textId="77777777" w:rsidR="00EA6073" w:rsidRDefault="00EA6073" w:rsidP="007F381A">
      <w:pPr>
        <w:rPr>
          <w:rFonts w:ascii="Segoe UI Variable Text" w:hAnsi="Segoe UI Variable Text" w:cs="Segoe UI Emoji"/>
          <w:sz w:val="20"/>
          <w:szCs w:val="20"/>
        </w:rPr>
      </w:pPr>
    </w:p>
    <w:p w14:paraId="01DBF5C0" w14:textId="43BBF5ED" w:rsidR="00115F8E" w:rsidRPr="00894A58" w:rsidRDefault="00A6001C" w:rsidP="00894A58">
      <w:pPr>
        <w:pStyle w:val="ListParagraph"/>
        <w:numPr>
          <w:ilvl w:val="0"/>
          <w:numId w:val="48"/>
        </w:numPr>
        <w:rPr>
          <w:rFonts w:ascii="Segoe UI Variable Text" w:hAnsi="Segoe UI Variable Text" w:cs="Segoe UI Emoji"/>
          <w:sz w:val="20"/>
          <w:szCs w:val="20"/>
        </w:rPr>
      </w:pPr>
      <w:r w:rsidRPr="00894A58">
        <w:rPr>
          <w:rFonts w:ascii="Segoe UI Variable Text" w:hAnsi="Segoe UI Variable Text" w:cs="Segoe UI Emoji"/>
          <w:sz w:val="20"/>
          <w:szCs w:val="20"/>
        </w:rPr>
        <w:lastRenderedPageBreak/>
        <w:t>Using the table above, select one media industry and explain how they’ve evolved to use new/digital media techniques.</w:t>
      </w:r>
    </w:p>
    <w:tbl>
      <w:tblPr>
        <w:tblStyle w:val="TableGrid"/>
        <w:tblW w:w="0" w:type="auto"/>
        <w:tblLook w:val="04A0" w:firstRow="1" w:lastRow="0" w:firstColumn="1" w:lastColumn="0" w:noHBand="0" w:noVBand="1"/>
      </w:tblPr>
      <w:tblGrid>
        <w:gridCol w:w="9016"/>
      </w:tblGrid>
      <w:tr w:rsidR="00A6001C" w14:paraId="1839C485" w14:textId="77777777" w:rsidTr="00A6001C">
        <w:tc>
          <w:tcPr>
            <w:tcW w:w="9016" w:type="dxa"/>
          </w:tcPr>
          <w:p w14:paraId="2F20C15B" w14:textId="77777777" w:rsidR="00A6001C" w:rsidRDefault="00A6001C" w:rsidP="00A6001C">
            <w:pPr>
              <w:rPr>
                <w:rFonts w:ascii="Segoe UI Variable Text" w:hAnsi="Segoe UI Variable Text" w:cs="Segoe UI Emoji"/>
                <w:sz w:val="20"/>
                <w:szCs w:val="20"/>
              </w:rPr>
            </w:pPr>
            <w:r w:rsidRPr="00A6001C">
              <w:rPr>
                <w:rFonts w:ascii="Segoe UI Variable Text" w:hAnsi="Segoe UI Variable Text" w:cs="Segoe UI Emoji"/>
                <w:sz w:val="20"/>
                <w:szCs w:val="20"/>
              </w:rPr>
              <w:t>Television</w:t>
            </w:r>
            <w:r w:rsidRPr="00A6001C">
              <w:rPr>
                <w:rFonts w:ascii="Segoe UI Variable Text" w:hAnsi="Segoe UI Variable Text" w:cs="Segoe UI Emoji"/>
                <w:sz w:val="20"/>
                <w:szCs w:val="20"/>
              </w:rPr>
              <w:tab/>
            </w:r>
          </w:p>
          <w:p w14:paraId="28EF24E6" w14:textId="465467D9" w:rsidR="00A6001C" w:rsidRPr="00A6001C" w:rsidRDefault="00A6001C" w:rsidP="00A6001C">
            <w:pPr>
              <w:rPr>
                <w:rFonts w:ascii="Segoe UI Variable Text" w:hAnsi="Segoe UI Variable Text" w:cs="Segoe UI Emoji"/>
                <w:sz w:val="20"/>
                <w:szCs w:val="20"/>
              </w:rPr>
            </w:pPr>
            <w:r w:rsidRPr="00A6001C">
              <w:rPr>
                <w:rFonts w:ascii="Segoe UI Variable Text" w:hAnsi="Segoe UI Variable Text" w:cs="Segoe UI Emoji"/>
                <w:sz w:val="20"/>
                <w:szCs w:val="20"/>
              </w:rPr>
              <w:t>Television has evolved through streaming services, catch-up TV and on-demand viewing on platforms such as Netflix and BBC iPlayer. Viewers can now watch programmes on phones, tablets and smart TVs whenever they choose.</w:t>
            </w:r>
          </w:p>
          <w:p w14:paraId="0E42F70F" w14:textId="77777777" w:rsidR="00A6001C" w:rsidRDefault="00A6001C" w:rsidP="00A6001C">
            <w:pPr>
              <w:rPr>
                <w:rFonts w:ascii="Segoe UI Variable Text" w:hAnsi="Segoe UI Variable Text" w:cs="Segoe UI Emoji"/>
                <w:sz w:val="20"/>
                <w:szCs w:val="20"/>
              </w:rPr>
            </w:pPr>
            <w:r w:rsidRPr="00A6001C">
              <w:rPr>
                <w:rFonts w:ascii="Segoe UI Variable Text" w:hAnsi="Segoe UI Variable Text" w:cs="Segoe UI Emoji"/>
                <w:sz w:val="20"/>
                <w:szCs w:val="20"/>
              </w:rPr>
              <w:t>Film</w:t>
            </w:r>
            <w:r w:rsidRPr="00A6001C">
              <w:rPr>
                <w:rFonts w:ascii="Segoe UI Variable Text" w:hAnsi="Segoe UI Variable Text" w:cs="Segoe UI Emoji"/>
                <w:sz w:val="20"/>
                <w:szCs w:val="20"/>
              </w:rPr>
              <w:tab/>
            </w:r>
          </w:p>
          <w:p w14:paraId="79676012" w14:textId="16A68B84" w:rsidR="00A6001C" w:rsidRPr="00A6001C" w:rsidRDefault="00A6001C" w:rsidP="00A6001C">
            <w:pPr>
              <w:rPr>
                <w:rFonts w:ascii="Segoe UI Variable Text" w:hAnsi="Segoe UI Variable Text" w:cs="Segoe UI Emoji"/>
                <w:sz w:val="20"/>
                <w:szCs w:val="20"/>
              </w:rPr>
            </w:pPr>
            <w:r w:rsidRPr="00A6001C">
              <w:rPr>
                <w:rFonts w:ascii="Segoe UI Variable Text" w:hAnsi="Segoe UI Variable Text" w:cs="Segoe UI Emoji"/>
                <w:sz w:val="20"/>
                <w:szCs w:val="20"/>
              </w:rPr>
              <w:t>Films are now distributed digitally through streaming platforms and online rentals instead of only cinemas and DVDs. CGI, digital editing and online marketing through social media have also transformed the film industry.</w:t>
            </w:r>
          </w:p>
          <w:p w14:paraId="16FFC62A" w14:textId="77777777" w:rsidR="00A6001C" w:rsidRDefault="00A6001C" w:rsidP="00A6001C">
            <w:pPr>
              <w:rPr>
                <w:rFonts w:ascii="Segoe UI Variable Text" w:hAnsi="Segoe UI Variable Text" w:cs="Segoe UI Emoji"/>
                <w:sz w:val="20"/>
                <w:szCs w:val="20"/>
              </w:rPr>
            </w:pPr>
            <w:r w:rsidRPr="00A6001C">
              <w:rPr>
                <w:rFonts w:ascii="Segoe UI Variable Text" w:hAnsi="Segoe UI Variable Text" w:cs="Segoe UI Emoji"/>
                <w:sz w:val="20"/>
                <w:szCs w:val="20"/>
              </w:rPr>
              <w:t>Radio</w:t>
            </w:r>
            <w:r w:rsidRPr="00A6001C">
              <w:rPr>
                <w:rFonts w:ascii="Segoe UI Variable Text" w:hAnsi="Segoe UI Variable Text" w:cs="Segoe UI Emoji"/>
                <w:sz w:val="20"/>
                <w:szCs w:val="20"/>
              </w:rPr>
              <w:tab/>
            </w:r>
          </w:p>
          <w:p w14:paraId="0DDD8E8C" w14:textId="3A0CC574" w:rsidR="00A6001C" w:rsidRPr="00A6001C" w:rsidRDefault="00A6001C" w:rsidP="00A6001C">
            <w:pPr>
              <w:rPr>
                <w:rFonts w:ascii="Segoe UI Variable Text" w:hAnsi="Segoe UI Variable Text" w:cs="Segoe UI Emoji"/>
                <w:sz w:val="20"/>
                <w:szCs w:val="20"/>
              </w:rPr>
            </w:pPr>
            <w:r w:rsidRPr="00A6001C">
              <w:rPr>
                <w:rFonts w:ascii="Segoe UI Variable Text" w:hAnsi="Segoe UI Variable Text" w:cs="Segoe UI Emoji"/>
                <w:sz w:val="20"/>
                <w:szCs w:val="20"/>
              </w:rPr>
              <w:t>Radio has expanded into podcasts, internet radio and music streaming apps. Audiences can listen live or on demand through smartphones and websites instead of only using traditional radio sets.</w:t>
            </w:r>
          </w:p>
          <w:p w14:paraId="623F28E5" w14:textId="77777777" w:rsidR="00A6001C" w:rsidRDefault="00A6001C" w:rsidP="00A6001C">
            <w:pPr>
              <w:rPr>
                <w:rFonts w:ascii="Segoe UI Variable Text" w:hAnsi="Segoe UI Variable Text" w:cs="Segoe UI Emoji"/>
                <w:sz w:val="20"/>
                <w:szCs w:val="20"/>
              </w:rPr>
            </w:pPr>
            <w:r w:rsidRPr="00A6001C">
              <w:rPr>
                <w:rFonts w:ascii="Segoe UI Variable Text" w:hAnsi="Segoe UI Variable Text" w:cs="Segoe UI Emoji"/>
                <w:sz w:val="20"/>
                <w:szCs w:val="20"/>
              </w:rPr>
              <w:t>Newspaper</w:t>
            </w:r>
            <w:r w:rsidRPr="00A6001C">
              <w:rPr>
                <w:rFonts w:ascii="Segoe UI Variable Text" w:hAnsi="Segoe UI Variable Text" w:cs="Segoe UI Emoji"/>
                <w:sz w:val="20"/>
                <w:szCs w:val="20"/>
              </w:rPr>
              <w:tab/>
            </w:r>
          </w:p>
          <w:p w14:paraId="07B25C04" w14:textId="6D61F69F" w:rsidR="00A6001C" w:rsidRPr="00A6001C" w:rsidRDefault="00A6001C" w:rsidP="00A6001C">
            <w:pPr>
              <w:rPr>
                <w:rFonts w:ascii="Segoe UI Variable Text" w:hAnsi="Segoe UI Variable Text" w:cs="Segoe UI Emoji"/>
                <w:sz w:val="20"/>
                <w:szCs w:val="20"/>
              </w:rPr>
            </w:pPr>
            <w:r w:rsidRPr="00A6001C">
              <w:rPr>
                <w:rFonts w:ascii="Segoe UI Variable Text" w:hAnsi="Segoe UI Variable Text" w:cs="Segoe UI Emoji"/>
                <w:sz w:val="20"/>
                <w:szCs w:val="20"/>
              </w:rPr>
              <w:t>Newspapers now publish online articles, videos and live updates through websites and apps. Many use digital subscriptions and social media to reach audiences instantly.</w:t>
            </w:r>
          </w:p>
          <w:p w14:paraId="1C5CD5C8" w14:textId="77777777" w:rsidR="00A6001C" w:rsidRDefault="00A6001C" w:rsidP="00A6001C">
            <w:pPr>
              <w:rPr>
                <w:rFonts w:ascii="Segoe UI Variable Text" w:hAnsi="Segoe UI Variable Text" w:cs="Segoe UI Emoji"/>
                <w:sz w:val="20"/>
                <w:szCs w:val="20"/>
              </w:rPr>
            </w:pPr>
            <w:r w:rsidRPr="00A6001C">
              <w:rPr>
                <w:rFonts w:ascii="Segoe UI Variable Text" w:hAnsi="Segoe UI Variable Text" w:cs="Segoe UI Emoji"/>
                <w:sz w:val="20"/>
                <w:szCs w:val="20"/>
              </w:rPr>
              <w:t>Magazine</w:t>
            </w:r>
            <w:r w:rsidRPr="00A6001C">
              <w:rPr>
                <w:rFonts w:ascii="Segoe UI Variable Text" w:hAnsi="Segoe UI Variable Text" w:cs="Segoe UI Emoji"/>
                <w:sz w:val="20"/>
                <w:szCs w:val="20"/>
              </w:rPr>
              <w:tab/>
            </w:r>
          </w:p>
          <w:p w14:paraId="09F94F1C" w14:textId="77777777" w:rsidR="00A6001C" w:rsidRDefault="00A6001C" w:rsidP="00A6001C">
            <w:pPr>
              <w:rPr>
                <w:rFonts w:ascii="Segoe UI Variable Text" w:hAnsi="Segoe UI Variable Text" w:cs="Segoe UI Emoji"/>
                <w:sz w:val="20"/>
                <w:szCs w:val="20"/>
              </w:rPr>
            </w:pPr>
            <w:r w:rsidRPr="00A6001C">
              <w:rPr>
                <w:rFonts w:ascii="Segoe UI Variable Text" w:hAnsi="Segoe UI Variable Text" w:cs="Segoe UI Emoji"/>
                <w:sz w:val="20"/>
                <w:szCs w:val="20"/>
              </w:rPr>
              <w:t>Magazines are now available as digital editions on websites and apps. Many include interactive content such as videos, hyperlinks and social media integration to engage readers online.</w:t>
            </w:r>
          </w:p>
          <w:p w14:paraId="65D785ED" w14:textId="2C10D234" w:rsidR="00A6001C" w:rsidRDefault="00A6001C" w:rsidP="00A6001C">
            <w:pPr>
              <w:rPr>
                <w:rFonts w:ascii="Segoe UI Variable Text" w:hAnsi="Segoe UI Variable Text" w:cs="Segoe UI Emoji"/>
                <w:sz w:val="20"/>
                <w:szCs w:val="20"/>
              </w:rPr>
            </w:pPr>
          </w:p>
        </w:tc>
      </w:tr>
    </w:tbl>
    <w:p w14:paraId="37911CD3" w14:textId="77777777" w:rsidR="00A6001C" w:rsidRDefault="00A6001C" w:rsidP="007F381A">
      <w:pPr>
        <w:rPr>
          <w:rFonts w:ascii="Segoe UI Variable Text" w:hAnsi="Segoe UI Variable Text" w:cs="Segoe UI Emoji"/>
          <w:sz w:val="20"/>
          <w:szCs w:val="20"/>
        </w:rPr>
      </w:pPr>
    </w:p>
    <w:p w14:paraId="722332D9" w14:textId="77777777" w:rsidR="00EF2A0E" w:rsidRDefault="00EF2A0E" w:rsidP="00255AAF">
      <w:pPr>
        <w:rPr>
          <w:rFonts w:ascii="Segoe UI Variable Text" w:hAnsi="Segoe UI Variable Text"/>
          <w:b/>
          <w:bCs/>
          <w:noProof/>
        </w:rPr>
      </w:pPr>
    </w:p>
    <w:p w14:paraId="236E91F9" w14:textId="77777777" w:rsidR="00894A58" w:rsidRDefault="00894A58" w:rsidP="00255AAF">
      <w:pPr>
        <w:rPr>
          <w:rFonts w:ascii="Segoe UI Variable Text" w:hAnsi="Segoe UI Variable Text"/>
          <w:b/>
          <w:bCs/>
          <w:noProof/>
        </w:rPr>
      </w:pPr>
    </w:p>
    <w:p w14:paraId="0CC6FA30" w14:textId="77777777" w:rsidR="00894A58" w:rsidRDefault="00894A58" w:rsidP="00255AAF">
      <w:pPr>
        <w:rPr>
          <w:rFonts w:ascii="Segoe UI Variable Text" w:hAnsi="Segoe UI Variable Text"/>
          <w:b/>
          <w:bCs/>
          <w:noProof/>
        </w:rPr>
      </w:pPr>
    </w:p>
    <w:p w14:paraId="58DD4E63" w14:textId="77777777" w:rsidR="00894A58" w:rsidRDefault="00894A58" w:rsidP="00255AAF">
      <w:pPr>
        <w:rPr>
          <w:rFonts w:ascii="Segoe UI Variable Text" w:hAnsi="Segoe UI Variable Text"/>
          <w:b/>
          <w:bCs/>
          <w:noProof/>
        </w:rPr>
      </w:pPr>
    </w:p>
    <w:p w14:paraId="6CB468AD" w14:textId="77777777" w:rsidR="00894A58" w:rsidRDefault="00894A58" w:rsidP="00255AAF">
      <w:pPr>
        <w:rPr>
          <w:rFonts w:ascii="Segoe UI Variable Text" w:hAnsi="Segoe UI Variable Text"/>
          <w:b/>
          <w:bCs/>
          <w:noProof/>
        </w:rPr>
      </w:pPr>
    </w:p>
    <w:p w14:paraId="5E256FA1" w14:textId="77777777" w:rsidR="00894A58" w:rsidRDefault="00894A58" w:rsidP="00255AAF">
      <w:pPr>
        <w:rPr>
          <w:rFonts w:ascii="Segoe UI Variable Text" w:hAnsi="Segoe UI Variable Text"/>
          <w:b/>
          <w:bCs/>
          <w:noProof/>
        </w:rPr>
      </w:pPr>
    </w:p>
    <w:p w14:paraId="551234A4" w14:textId="77777777" w:rsidR="00894A58" w:rsidRDefault="00894A58" w:rsidP="00255AAF">
      <w:pPr>
        <w:rPr>
          <w:rFonts w:ascii="Segoe UI Variable Text" w:hAnsi="Segoe UI Variable Text"/>
          <w:b/>
          <w:bCs/>
          <w:noProof/>
        </w:rPr>
      </w:pPr>
    </w:p>
    <w:p w14:paraId="10D6C1EA" w14:textId="77777777" w:rsidR="00894A58" w:rsidRDefault="00894A58" w:rsidP="00255AAF">
      <w:pPr>
        <w:rPr>
          <w:rFonts w:ascii="Segoe UI Variable Text" w:hAnsi="Segoe UI Variable Text"/>
          <w:b/>
          <w:bCs/>
          <w:noProof/>
        </w:rPr>
      </w:pPr>
    </w:p>
    <w:p w14:paraId="551C95B2" w14:textId="77777777" w:rsidR="00894A58" w:rsidRDefault="00894A58" w:rsidP="00255AAF">
      <w:pPr>
        <w:rPr>
          <w:rFonts w:ascii="Segoe UI Variable Text" w:hAnsi="Segoe UI Variable Text"/>
          <w:b/>
          <w:bCs/>
          <w:noProof/>
        </w:rPr>
      </w:pPr>
    </w:p>
    <w:p w14:paraId="6E5BF6D6" w14:textId="77777777" w:rsidR="00894A58" w:rsidRDefault="00894A58" w:rsidP="00255AAF">
      <w:pPr>
        <w:rPr>
          <w:rFonts w:ascii="Segoe UI Variable Text" w:hAnsi="Segoe UI Variable Text"/>
          <w:b/>
          <w:bCs/>
          <w:noProof/>
        </w:rPr>
      </w:pPr>
    </w:p>
    <w:p w14:paraId="3C6A70CF" w14:textId="77777777" w:rsidR="00894A58" w:rsidRDefault="00894A58" w:rsidP="00255AAF">
      <w:pPr>
        <w:rPr>
          <w:rFonts w:ascii="Segoe UI Variable Text" w:hAnsi="Segoe UI Variable Text"/>
          <w:b/>
          <w:bCs/>
          <w:noProof/>
        </w:rPr>
      </w:pPr>
    </w:p>
    <w:p w14:paraId="0DE20C45" w14:textId="77777777" w:rsidR="00894A58" w:rsidRDefault="00894A58" w:rsidP="00255AAF">
      <w:pPr>
        <w:rPr>
          <w:rFonts w:ascii="Segoe UI Variable Text" w:hAnsi="Segoe UI Variable Text"/>
          <w:b/>
          <w:bCs/>
          <w:noProof/>
        </w:rPr>
      </w:pPr>
    </w:p>
    <w:p w14:paraId="1C5F0825" w14:textId="77777777" w:rsidR="00894A58" w:rsidRDefault="00894A58" w:rsidP="00255AAF">
      <w:pPr>
        <w:rPr>
          <w:rFonts w:ascii="Segoe UI Variable Text" w:hAnsi="Segoe UI Variable Text"/>
          <w:b/>
          <w:bCs/>
          <w:noProof/>
        </w:rPr>
      </w:pPr>
    </w:p>
    <w:p w14:paraId="0D86F72D" w14:textId="77777777" w:rsidR="00894A58" w:rsidRDefault="00894A58" w:rsidP="00255AAF">
      <w:pPr>
        <w:rPr>
          <w:rFonts w:ascii="Segoe UI Variable Text" w:hAnsi="Segoe UI Variable Text"/>
          <w:b/>
          <w:bCs/>
          <w:noProof/>
        </w:rPr>
      </w:pPr>
    </w:p>
    <w:p w14:paraId="60E245FC" w14:textId="77777777" w:rsidR="00894A58" w:rsidRDefault="00894A58" w:rsidP="00255AAF">
      <w:pPr>
        <w:rPr>
          <w:rFonts w:ascii="Segoe UI Variable Text" w:hAnsi="Segoe UI Variable Text"/>
          <w:b/>
          <w:bCs/>
          <w:noProof/>
        </w:rPr>
      </w:pPr>
    </w:p>
    <w:p w14:paraId="1D904DA9" w14:textId="77777777" w:rsidR="00894A58" w:rsidRDefault="00894A58" w:rsidP="00255AAF">
      <w:pPr>
        <w:rPr>
          <w:rFonts w:ascii="Segoe UI Variable Text" w:hAnsi="Segoe UI Variable Text"/>
          <w:b/>
          <w:bCs/>
          <w:noProof/>
        </w:rPr>
      </w:pPr>
    </w:p>
    <w:p w14:paraId="4FCE36C2" w14:textId="77777777" w:rsidR="00894A58" w:rsidRDefault="00894A58" w:rsidP="00255AAF">
      <w:pPr>
        <w:rPr>
          <w:rFonts w:ascii="Segoe UI Variable Text" w:hAnsi="Segoe UI Variable Text"/>
          <w:b/>
          <w:bCs/>
          <w:noProof/>
        </w:rPr>
      </w:pPr>
    </w:p>
    <w:p w14:paraId="6DB2A3D4" w14:textId="191DC95E" w:rsidR="00255AAF" w:rsidRPr="007C04A9" w:rsidRDefault="00255AAF" w:rsidP="00255AAF">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52448" behindDoc="0" locked="0" layoutInCell="1" allowOverlap="1" wp14:anchorId="7943FF96" wp14:editId="40B11C32">
                <wp:simplePos x="0" y="0"/>
                <wp:positionH relativeFrom="margin">
                  <wp:align>right</wp:align>
                </wp:positionH>
                <wp:positionV relativeFrom="paragraph">
                  <wp:posOffset>254000</wp:posOffset>
                </wp:positionV>
                <wp:extent cx="5676900" cy="19050"/>
                <wp:effectExtent l="19050" t="38100" r="38100" b="38100"/>
                <wp:wrapNone/>
                <wp:docPr id="58427468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8279A0" id="Straight Connector 8" o:spid="_x0000_s1026" style="position:absolute;flip:y;z-index:2517524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894A58">
        <w:rPr>
          <w:rFonts w:ascii="Segoe UI Variable Text" w:hAnsi="Segoe UI Variable Text"/>
          <w:b/>
          <w:bCs/>
          <w:noProof/>
        </w:rPr>
        <w:t xml:space="preserve">TASK 2: </w:t>
      </w:r>
      <w:r>
        <w:rPr>
          <w:rFonts w:ascii="Segoe UI Variable Text" w:hAnsi="Segoe UI Variable Text"/>
          <w:b/>
          <w:bCs/>
          <w:noProof/>
        </w:rPr>
        <w:t>GUIDED PRACTICE</w:t>
      </w:r>
    </w:p>
    <w:p w14:paraId="6410517F" w14:textId="6F4F36F3" w:rsidR="00A93B23" w:rsidRDefault="00A93B23" w:rsidP="00B147B0">
      <w:pPr>
        <w:rPr>
          <w:rFonts w:ascii="Segoe UI Variable Text" w:hAnsi="Segoe UI Variable Text" w:cs="Segoe UI Emoji"/>
          <w:sz w:val="20"/>
          <w:szCs w:val="20"/>
        </w:rPr>
      </w:pPr>
    </w:p>
    <w:p w14:paraId="795F5278" w14:textId="12CADA5B" w:rsidR="00F279E1" w:rsidRPr="00F279E1" w:rsidRDefault="00F279E1" w:rsidP="00F279E1">
      <w:pPr>
        <w:jc w:val="both"/>
        <w:rPr>
          <w:rFonts w:ascii="Segoe UI Variable Text" w:hAnsi="Segoe UI Variable Text" w:cs="Segoe UI Emoji"/>
          <w:sz w:val="20"/>
          <w:szCs w:val="20"/>
        </w:rPr>
      </w:pPr>
      <w:r>
        <w:rPr>
          <w:rFonts w:ascii="Segoe UI Variable Text" w:hAnsi="Segoe UI Variable Text" w:cs="Segoe UI Emoji"/>
          <w:noProof/>
          <w:sz w:val="20"/>
          <w:szCs w:val="20"/>
        </w:rPr>
        <w:drawing>
          <wp:anchor distT="0" distB="0" distL="114300" distR="114300" simplePos="0" relativeHeight="251754496" behindDoc="0" locked="0" layoutInCell="1" allowOverlap="1" wp14:anchorId="24E75198" wp14:editId="6AE11EDD">
            <wp:simplePos x="0" y="0"/>
            <wp:positionH relativeFrom="margin">
              <wp:align>right</wp:align>
            </wp:positionH>
            <wp:positionV relativeFrom="paragraph">
              <wp:posOffset>4445</wp:posOffset>
            </wp:positionV>
            <wp:extent cx="3007995" cy="1691640"/>
            <wp:effectExtent l="0" t="0" r="1905" b="3810"/>
            <wp:wrapSquare wrapText="bothSides"/>
            <wp:docPr id="14920507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07995" cy="1691640"/>
                    </a:xfrm>
                    <a:prstGeom prst="rect">
                      <a:avLst/>
                    </a:prstGeom>
                    <a:noFill/>
                  </pic:spPr>
                </pic:pic>
              </a:graphicData>
            </a:graphic>
            <wp14:sizeRelH relativeFrom="page">
              <wp14:pctWidth>0</wp14:pctWidth>
            </wp14:sizeRelH>
            <wp14:sizeRelV relativeFrom="page">
              <wp14:pctHeight>0</wp14:pctHeight>
            </wp14:sizeRelV>
          </wp:anchor>
        </w:drawing>
      </w:r>
      <w:r w:rsidRPr="00F279E1">
        <w:rPr>
          <w:rFonts w:ascii="Segoe UI Variable Text" w:hAnsi="Segoe UI Variable Text" w:cs="Segoe UI Emoji"/>
          <w:sz w:val="20"/>
          <w:szCs w:val="20"/>
        </w:rPr>
        <w:t>Netflix began in 1997 as a DVD rental company in the United States. Over time, it evolved into one of the world’s largest streaming platforms. Netflix allows users to watch television programmes, films and documentaries through the internet on devices such as smart TVs, laptops, tablets and smartphones. The company produces its own original content, including popular series such as Stranger Things and Wednesday.</w:t>
      </w:r>
    </w:p>
    <w:p w14:paraId="58EBC1AC" w14:textId="77777777" w:rsidR="00F279E1" w:rsidRPr="00F279E1" w:rsidRDefault="00F279E1" w:rsidP="00F279E1">
      <w:pPr>
        <w:jc w:val="both"/>
        <w:rPr>
          <w:rFonts w:ascii="Segoe UI Variable Text" w:hAnsi="Segoe UI Variable Text" w:cs="Segoe UI Emoji"/>
          <w:sz w:val="20"/>
          <w:szCs w:val="20"/>
        </w:rPr>
      </w:pPr>
      <w:r w:rsidRPr="00F279E1">
        <w:rPr>
          <w:rFonts w:ascii="Segoe UI Variable Text" w:hAnsi="Segoe UI Variable Text" w:cs="Segoe UI Emoji"/>
          <w:sz w:val="20"/>
          <w:szCs w:val="20"/>
        </w:rPr>
        <w:t>Netflix combines features of both the traditional television industry and the modern web/online media industry. This has helped it attract millions of subscribers worldwide and change how audiences consume media.</w:t>
      </w:r>
    </w:p>
    <w:p w14:paraId="63481E16" w14:textId="038D0785" w:rsidR="00EF2A0E" w:rsidRPr="00EF2A0E" w:rsidRDefault="00EF2A0E" w:rsidP="00255AAF">
      <w:pPr>
        <w:rPr>
          <w:rFonts w:ascii="Segoe UI Variable Text" w:hAnsi="Segoe UI Variable Text" w:cs="Segoe UI Emoji"/>
          <w:b/>
          <w:bCs/>
          <w:noProof/>
          <w:sz w:val="20"/>
          <w:szCs w:val="20"/>
        </w:rPr>
      </w:pPr>
      <w:r w:rsidRPr="00EF2A0E">
        <w:rPr>
          <w:rFonts w:ascii="Segoe UI Variable Text" w:hAnsi="Segoe UI Variable Text" w:cs="Segoe UI Emoji"/>
          <w:b/>
          <w:bCs/>
          <w:noProof/>
          <w:sz w:val="20"/>
          <w:szCs w:val="20"/>
        </w:rPr>
        <w:t>Question 1</w:t>
      </w:r>
    </w:p>
    <w:p w14:paraId="06DC7F89" w14:textId="4D621C95" w:rsidR="00EA6073" w:rsidRPr="00EA6073" w:rsidRDefault="00F279E1" w:rsidP="00EA6073">
      <w:pPr>
        <w:rPr>
          <w:rFonts w:ascii="Segoe UI Variable Text" w:hAnsi="Segoe UI Variable Text" w:cs="Segoe UI Emoji"/>
          <w:noProof/>
          <w:sz w:val="20"/>
          <w:szCs w:val="20"/>
        </w:rPr>
      </w:pPr>
      <w:r w:rsidRPr="00F279E1">
        <w:rPr>
          <w:rFonts w:ascii="Segoe UI Variable Text" w:hAnsi="Segoe UI Variable Text" w:cs="Segoe UI Emoji"/>
          <w:noProof/>
          <w:sz w:val="20"/>
          <w:szCs w:val="20"/>
        </w:rPr>
        <w:t>How does Netflix use features of the traditional television industry?</w:t>
      </w:r>
    </w:p>
    <w:tbl>
      <w:tblPr>
        <w:tblStyle w:val="TableGrid"/>
        <w:tblW w:w="0" w:type="auto"/>
        <w:tblLook w:val="04A0" w:firstRow="1" w:lastRow="0" w:firstColumn="1" w:lastColumn="0" w:noHBand="0" w:noVBand="1"/>
      </w:tblPr>
      <w:tblGrid>
        <w:gridCol w:w="9016"/>
      </w:tblGrid>
      <w:tr w:rsidR="00255AAF" w14:paraId="38DEC74A" w14:textId="77777777" w:rsidTr="00BC2E5C">
        <w:tc>
          <w:tcPr>
            <w:tcW w:w="9016"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88"/>
              <w:gridCol w:w="6512"/>
            </w:tblGrid>
            <w:tr w:rsidR="00F279E1" w:rsidRPr="00F279E1" w14:paraId="79F924D7" w14:textId="77777777">
              <w:trPr>
                <w:tblHeader/>
                <w:tblCellSpacing w:w="15" w:type="dxa"/>
              </w:trPr>
              <w:tc>
                <w:tcPr>
                  <w:tcW w:w="0" w:type="auto"/>
                  <w:vAlign w:val="center"/>
                  <w:hideMark/>
                </w:tcPr>
                <w:p w14:paraId="7BCD9009" w14:textId="77777777" w:rsidR="00F279E1" w:rsidRPr="00F279E1" w:rsidRDefault="00F279E1" w:rsidP="00F279E1">
                  <w:pPr>
                    <w:spacing w:after="0" w:line="240" w:lineRule="auto"/>
                    <w:jc w:val="center"/>
                    <w:rPr>
                      <w:rFonts w:ascii="Segoe UI Variable Text" w:eastAsia="Times New Roman" w:hAnsi="Segoe UI Variable Text" w:cs="Times New Roman"/>
                      <w:b/>
                      <w:bCs/>
                      <w:kern w:val="0"/>
                      <w:sz w:val="20"/>
                      <w:szCs w:val="20"/>
                      <w:lang w:eastAsia="en-GB"/>
                      <w14:ligatures w14:val="none"/>
                    </w:rPr>
                  </w:pPr>
                  <w:r w:rsidRPr="00F279E1">
                    <w:rPr>
                      <w:rFonts w:ascii="Segoe UI Variable Text" w:eastAsia="Times New Roman" w:hAnsi="Segoe UI Variable Text" w:cs="Times New Roman"/>
                      <w:b/>
                      <w:bCs/>
                      <w:kern w:val="0"/>
                      <w:sz w:val="20"/>
                      <w:szCs w:val="20"/>
                      <w:lang w:eastAsia="en-GB"/>
                      <w14:ligatures w14:val="none"/>
                    </w:rPr>
                    <w:t>Television Industry Feature</w:t>
                  </w:r>
                </w:p>
              </w:tc>
              <w:tc>
                <w:tcPr>
                  <w:tcW w:w="0" w:type="auto"/>
                  <w:vAlign w:val="center"/>
                  <w:hideMark/>
                </w:tcPr>
                <w:p w14:paraId="181BB4F0" w14:textId="77777777" w:rsidR="00F279E1" w:rsidRPr="00F279E1" w:rsidRDefault="00F279E1" w:rsidP="00F279E1">
                  <w:pPr>
                    <w:spacing w:after="0" w:line="240" w:lineRule="auto"/>
                    <w:jc w:val="center"/>
                    <w:rPr>
                      <w:rFonts w:ascii="Segoe UI Variable Text" w:eastAsia="Times New Roman" w:hAnsi="Segoe UI Variable Text" w:cs="Times New Roman"/>
                      <w:b/>
                      <w:bCs/>
                      <w:kern w:val="0"/>
                      <w:sz w:val="20"/>
                      <w:szCs w:val="20"/>
                      <w:lang w:eastAsia="en-GB"/>
                      <w14:ligatures w14:val="none"/>
                    </w:rPr>
                  </w:pPr>
                  <w:r w:rsidRPr="00F279E1">
                    <w:rPr>
                      <w:rFonts w:ascii="Segoe UI Variable Text" w:eastAsia="Times New Roman" w:hAnsi="Segoe UI Variable Text" w:cs="Times New Roman"/>
                      <w:b/>
                      <w:bCs/>
                      <w:kern w:val="0"/>
                      <w:sz w:val="20"/>
                      <w:szCs w:val="20"/>
                      <w:lang w:eastAsia="en-GB"/>
                      <w14:ligatures w14:val="none"/>
                    </w:rPr>
                    <w:t>How Netflix Uses It</w:t>
                  </w:r>
                </w:p>
              </w:tc>
            </w:tr>
            <w:tr w:rsidR="00F279E1" w:rsidRPr="00F279E1" w14:paraId="29DFD0AF" w14:textId="77777777">
              <w:trPr>
                <w:tblCellSpacing w:w="15" w:type="dxa"/>
              </w:trPr>
              <w:tc>
                <w:tcPr>
                  <w:tcW w:w="0" w:type="auto"/>
                  <w:vAlign w:val="center"/>
                  <w:hideMark/>
                </w:tcPr>
                <w:p w14:paraId="66073B26" w14:textId="77777777" w:rsidR="00F279E1" w:rsidRPr="00F279E1" w:rsidRDefault="00F279E1" w:rsidP="00F279E1">
                  <w:pPr>
                    <w:spacing w:after="0" w:line="240" w:lineRule="auto"/>
                    <w:rPr>
                      <w:rFonts w:ascii="Segoe UI Variable Text" w:eastAsia="Times New Roman" w:hAnsi="Segoe UI Variable Text" w:cs="Times New Roman"/>
                      <w:kern w:val="0"/>
                      <w:sz w:val="20"/>
                      <w:szCs w:val="20"/>
                      <w:lang w:eastAsia="en-GB"/>
                      <w14:ligatures w14:val="none"/>
                    </w:rPr>
                  </w:pPr>
                  <w:r w:rsidRPr="00F279E1">
                    <w:rPr>
                      <w:rFonts w:ascii="Segoe UI Variable Text" w:eastAsia="Times New Roman" w:hAnsi="Segoe UI Variable Text" w:cs="Times New Roman"/>
                      <w:kern w:val="0"/>
                      <w:sz w:val="20"/>
                      <w:szCs w:val="20"/>
                      <w:lang w:eastAsia="en-GB"/>
                      <w14:ligatures w14:val="none"/>
                    </w:rPr>
                    <w:t>Scheduled programming or on-demand streaming</w:t>
                  </w:r>
                </w:p>
              </w:tc>
              <w:tc>
                <w:tcPr>
                  <w:tcW w:w="0" w:type="auto"/>
                  <w:vAlign w:val="center"/>
                  <w:hideMark/>
                </w:tcPr>
                <w:p w14:paraId="3E750223" w14:textId="77777777" w:rsidR="00F279E1" w:rsidRPr="00F279E1" w:rsidRDefault="00F279E1" w:rsidP="00F279E1">
                  <w:pPr>
                    <w:spacing w:after="0" w:line="240" w:lineRule="auto"/>
                    <w:rPr>
                      <w:rFonts w:ascii="Segoe UI Variable Text" w:eastAsia="Times New Roman" w:hAnsi="Segoe UI Variable Text" w:cs="Times New Roman"/>
                      <w:kern w:val="0"/>
                      <w:sz w:val="20"/>
                      <w:szCs w:val="20"/>
                      <w:lang w:eastAsia="en-GB"/>
                      <w14:ligatures w14:val="none"/>
                    </w:rPr>
                  </w:pPr>
                  <w:r w:rsidRPr="00F279E1">
                    <w:rPr>
                      <w:rFonts w:ascii="Segoe UI Variable Text" w:eastAsia="Times New Roman" w:hAnsi="Segoe UI Variable Text" w:cs="Times New Roman"/>
                      <w:kern w:val="0"/>
                      <w:sz w:val="20"/>
                      <w:szCs w:val="20"/>
                      <w:lang w:eastAsia="en-GB"/>
                      <w14:ligatures w14:val="none"/>
                    </w:rPr>
                    <w:t>Unlike traditional TV channels that follow schedules, Netflix mainly uses on-demand streaming. Audiences can watch programmes and films whenever they want rather than waiting for a broadcast time.</w:t>
                  </w:r>
                </w:p>
              </w:tc>
            </w:tr>
            <w:tr w:rsidR="00F279E1" w:rsidRPr="00F279E1" w14:paraId="64A1734D" w14:textId="77777777">
              <w:trPr>
                <w:tblCellSpacing w:w="15" w:type="dxa"/>
              </w:trPr>
              <w:tc>
                <w:tcPr>
                  <w:tcW w:w="0" w:type="auto"/>
                  <w:vAlign w:val="center"/>
                  <w:hideMark/>
                </w:tcPr>
                <w:p w14:paraId="0A55867F" w14:textId="77777777" w:rsidR="00F279E1" w:rsidRPr="00F279E1" w:rsidRDefault="00F279E1" w:rsidP="00F279E1">
                  <w:pPr>
                    <w:spacing w:after="0" w:line="240" w:lineRule="auto"/>
                    <w:rPr>
                      <w:rFonts w:ascii="Segoe UI Variable Text" w:eastAsia="Times New Roman" w:hAnsi="Segoe UI Variable Text" w:cs="Times New Roman"/>
                      <w:kern w:val="0"/>
                      <w:sz w:val="20"/>
                      <w:szCs w:val="20"/>
                      <w:lang w:eastAsia="en-GB"/>
                      <w14:ligatures w14:val="none"/>
                    </w:rPr>
                  </w:pPr>
                  <w:r w:rsidRPr="00F279E1">
                    <w:rPr>
                      <w:rFonts w:ascii="Segoe UI Variable Text" w:eastAsia="Times New Roman" w:hAnsi="Segoe UI Variable Text" w:cs="Times New Roman"/>
                      <w:kern w:val="0"/>
                      <w:sz w:val="20"/>
                      <w:szCs w:val="20"/>
                      <w:lang w:eastAsia="en-GB"/>
                      <w14:ligatures w14:val="none"/>
                    </w:rPr>
                    <w:t>Wide audiences</w:t>
                  </w:r>
                </w:p>
              </w:tc>
              <w:tc>
                <w:tcPr>
                  <w:tcW w:w="0" w:type="auto"/>
                  <w:vAlign w:val="center"/>
                  <w:hideMark/>
                </w:tcPr>
                <w:p w14:paraId="0E155D1A" w14:textId="77777777" w:rsidR="00F279E1" w:rsidRPr="00F279E1" w:rsidRDefault="00F279E1" w:rsidP="00F279E1">
                  <w:pPr>
                    <w:spacing w:after="0" w:line="240" w:lineRule="auto"/>
                    <w:rPr>
                      <w:rFonts w:ascii="Segoe UI Variable Text" w:eastAsia="Times New Roman" w:hAnsi="Segoe UI Variable Text" w:cs="Times New Roman"/>
                      <w:kern w:val="0"/>
                      <w:sz w:val="20"/>
                      <w:szCs w:val="20"/>
                      <w:lang w:eastAsia="en-GB"/>
                      <w14:ligatures w14:val="none"/>
                    </w:rPr>
                  </w:pPr>
                  <w:r w:rsidRPr="00F279E1">
                    <w:rPr>
                      <w:rFonts w:ascii="Segoe UI Variable Text" w:eastAsia="Times New Roman" w:hAnsi="Segoe UI Variable Text" w:cs="Times New Roman"/>
                      <w:kern w:val="0"/>
                      <w:sz w:val="20"/>
                      <w:szCs w:val="20"/>
                      <w:lang w:eastAsia="en-GB"/>
                      <w14:ligatures w14:val="none"/>
                    </w:rPr>
                    <w:t>Netflix targets global audiences of different ages and interests by offering dramas, documentaries, children’s programmes, action films and reality TV. Content is available in many languages and countries.</w:t>
                  </w:r>
                </w:p>
              </w:tc>
            </w:tr>
            <w:tr w:rsidR="00F279E1" w:rsidRPr="00F279E1" w14:paraId="24813441" w14:textId="77777777">
              <w:trPr>
                <w:tblCellSpacing w:w="15" w:type="dxa"/>
              </w:trPr>
              <w:tc>
                <w:tcPr>
                  <w:tcW w:w="0" w:type="auto"/>
                  <w:vAlign w:val="center"/>
                  <w:hideMark/>
                </w:tcPr>
                <w:p w14:paraId="20D14E68" w14:textId="77777777" w:rsidR="00F279E1" w:rsidRPr="00F279E1" w:rsidRDefault="00F279E1" w:rsidP="00F279E1">
                  <w:pPr>
                    <w:spacing w:after="0" w:line="240" w:lineRule="auto"/>
                    <w:rPr>
                      <w:rFonts w:ascii="Segoe UI Variable Text" w:eastAsia="Times New Roman" w:hAnsi="Segoe UI Variable Text" w:cs="Times New Roman"/>
                      <w:kern w:val="0"/>
                      <w:sz w:val="20"/>
                      <w:szCs w:val="20"/>
                      <w:lang w:eastAsia="en-GB"/>
                      <w14:ligatures w14:val="none"/>
                    </w:rPr>
                  </w:pPr>
                  <w:r w:rsidRPr="00F279E1">
                    <w:rPr>
                      <w:rFonts w:ascii="Segoe UI Variable Text" w:eastAsia="Times New Roman" w:hAnsi="Segoe UI Variable Text" w:cs="Times New Roman"/>
                      <w:kern w:val="0"/>
                      <w:sz w:val="20"/>
                      <w:szCs w:val="20"/>
                      <w:lang w:eastAsia="en-GB"/>
                      <w14:ligatures w14:val="none"/>
                    </w:rPr>
                    <w:t>Funded by ads, subscriptions, or licences</w:t>
                  </w:r>
                </w:p>
              </w:tc>
              <w:tc>
                <w:tcPr>
                  <w:tcW w:w="0" w:type="auto"/>
                  <w:vAlign w:val="center"/>
                  <w:hideMark/>
                </w:tcPr>
                <w:p w14:paraId="18B9A1CF" w14:textId="77777777" w:rsidR="00F279E1" w:rsidRPr="00F279E1" w:rsidRDefault="00F279E1" w:rsidP="00F279E1">
                  <w:pPr>
                    <w:spacing w:after="0" w:line="240" w:lineRule="auto"/>
                    <w:rPr>
                      <w:rFonts w:ascii="Segoe UI Variable Text" w:eastAsia="Times New Roman" w:hAnsi="Segoe UI Variable Text" w:cs="Times New Roman"/>
                      <w:kern w:val="0"/>
                      <w:sz w:val="20"/>
                      <w:szCs w:val="20"/>
                      <w:lang w:eastAsia="en-GB"/>
                      <w14:ligatures w14:val="none"/>
                    </w:rPr>
                  </w:pPr>
                  <w:r w:rsidRPr="00F279E1">
                    <w:rPr>
                      <w:rFonts w:ascii="Segoe UI Variable Text" w:eastAsia="Times New Roman" w:hAnsi="Segoe UI Variable Text" w:cs="Times New Roman"/>
                      <w:kern w:val="0"/>
                      <w:sz w:val="20"/>
                      <w:szCs w:val="20"/>
                      <w:lang w:eastAsia="en-GB"/>
                      <w14:ligatures w14:val="none"/>
                    </w:rPr>
                    <w:t>Netflix mainly earns money through monthly subscriptions paid by users. It has also introduced cheaper ad-supported plans in some countries and licenses content from other studios.</w:t>
                  </w:r>
                </w:p>
              </w:tc>
            </w:tr>
          </w:tbl>
          <w:p w14:paraId="054B67EE" w14:textId="47EED7C5" w:rsidR="00EF2A0E" w:rsidRDefault="00EF2A0E" w:rsidP="00F279E1">
            <w:pPr>
              <w:rPr>
                <w:rFonts w:ascii="Segoe UI Variable Text" w:hAnsi="Segoe UI Variable Text" w:cs="Segoe UI Emoji"/>
                <w:noProof/>
                <w:sz w:val="20"/>
                <w:szCs w:val="20"/>
              </w:rPr>
            </w:pPr>
          </w:p>
        </w:tc>
      </w:tr>
    </w:tbl>
    <w:p w14:paraId="559033B4" w14:textId="77777777" w:rsidR="00255AAF" w:rsidRDefault="00255AAF" w:rsidP="00255AAF">
      <w:pPr>
        <w:rPr>
          <w:rFonts w:ascii="Segoe UI Variable Text" w:hAnsi="Segoe UI Variable Text" w:cs="Segoe UI Emoji"/>
          <w:noProof/>
          <w:sz w:val="20"/>
          <w:szCs w:val="20"/>
        </w:rPr>
      </w:pPr>
    </w:p>
    <w:p w14:paraId="0544E102" w14:textId="031C475B" w:rsidR="00F279E1" w:rsidRPr="00EF2A0E" w:rsidRDefault="00F279E1" w:rsidP="00F279E1">
      <w:pPr>
        <w:rPr>
          <w:rFonts w:ascii="Segoe UI Variable Text" w:hAnsi="Segoe UI Variable Text" w:cs="Segoe UI Emoji"/>
          <w:b/>
          <w:bCs/>
          <w:noProof/>
          <w:sz w:val="20"/>
          <w:szCs w:val="20"/>
        </w:rPr>
      </w:pPr>
      <w:r w:rsidRPr="00EF2A0E">
        <w:rPr>
          <w:rFonts w:ascii="Segoe UI Variable Text" w:hAnsi="Segoe UI Variable Text" w:cs="Segoe UI Emoji"/>
          <w:b/>
          <w:bCs/>
          <w:noProof/>
          <w:sz w:val="20"/>
          <w:szCs w:val="20"/>
        </w:rPr>
        <w:t xml:space="preserve">Question </w:t>
      </w:r>
      <w:r>
        <w:rPr>
          <w:rFonts w:ascii="Segoe UI Variable Text" w:hAnsi="Segoe UI Variable Text" w:cs="Segoe UI Emoji"/>
          <w:b/>
          <w:bCs/>
          <w:noProof/>
          <w:sz w:val="20"/>
          <w:szCs w:val="20"/>
        </w:rPr>
        <w:t>2</w:t>
      </w:r>
    </w:p>
    <w:p w14:paraId="3E78C213" w14:textId="459E4F48" w:rsidR="00F279E1" w:rsidRPr="00EA6073" w:rsidRDefault="00F279E1" w:rsidP="00F279E1">
      <w:pPr>
        <w:rPr>
          <w:rFonts w:ascii="Segoe UI Variable Text" w:hAnsi="Segoe UI Variable Text" w:cs="Segoe UI Emoji"/>
          <w:noProof/>
          <w:sz w:val="20"/>
          <w:szCs w:val="20"/>
        </w:rPr>
      </w:pPr>
      <w:r w:rsidRPr="00F279E1">
        <w:rPr>
          <w:rFonts w:ascii="Segoe UI Variable Text" w:hAnsi="Segoe UI Variable Text" w:cs="Segoe UI Emoji"/>
          <w:noProof/>
          <w:sz w:val="20"/>
          <w:szCs w:val="20"/>
        </w:rPr>
        <w:t xml:space="preserve">How does Netflix use features of the </w:t>
      </w:r>
      <w:r>
        <w:rPr>
          <w:rFonts w:ascii="Segoe UI Variable Text" w:hAnsi="Segoe UI Variable Text" w:cs="Segoe UI Emoji"/>
          <w:noProof/>
          <w:sz w:val="20"/>
          <w:szCs w:val="20"/>
        </w:rPr>
        <w:t>web online/media</w:t>
      </w:r>
      <w:r w:rsidRPr="00F279E1">
        <w:rPr>
          <w:rFonts w:ascii="Segoe UI Variable Text" w:hAnsi="Segoe UI Variable Text" w:cs="Segoe UI Emoji"/>
          <w:noProof/>
          <w:sz w:val="20"/>
          <w:szCs w:val="20"/>
        </w:rPr>
        <w:t xml:space="preserve"> industry?</w:t>
      </w:r>
    </w:p>
    <w:tbl>
      <w:tblPr>
        <w:tblStyle w:val="TableGrid"/>
        <w:tblW w:w="0" w:type="auto"/>
        <w:tblLook w:val="04A0" w:firstRow="1" w:lastRow="0" w:firstColumn="1" w:lastColumn="0" w:noHBand="0" w:noVBand="1"/>
      </w:tblPr>
      <w:tblGrid>
        <w:gridCol w:w="9016"/>
      </w:tblGrid>
      <w:tr w:rsidR="00F279E1" w14:paraId="1F4A069E" w14:textId="77777777" w:rsidTr="00F279E1">
        <w:tc>
          <w:tcPr>
            <w:tcW w:w="9016"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72"/>
              <w:gridCol w:w="6928"/>
            </w:tblGrid>
            <w:tr w:rsidR="00F279E1" w:rsidRPr="00F279E1" w14:paraId="185077B7" w14:textId="77777777">
              <w:trPr>
                <w:tblHeader/>
                <w:tblCellSpacing w:w="15" w:type="dxa"/>
              </w:trPr>
              <w:tc>
                <w:tcPr>
                  <w:tcW w:w="0" w:type="auto"/>
                  <w:vAlign w:val="center"/>
                  <w:hideMark/>
                </w:tcPr>
                <w:p w14:paraId="039FC3C8" w14:textId="77777777" w:rsidR="00F279E1" w:rsidRPr="00F279E1" w:rsidRDefault="00F279E1" w:rsidP="00F279E1">
                  <w:pPr>
                    <w:spacing w:after="0" w:line="240" w:lineRule="auto"/>
                    <w:jc w:val="center"/>
                    <w:rPr>
                      <w:rFonts w:ascii="Segoe UI Variable Text" w:eastAsia="Times New Roman" w:hAnsi="Segoe UI Variable Text" w:cs="Times New Roman"/>
                      <w:b/>
                      <w:bCs/>
                      <w:kern w:val="0"/>
                      <w:sz w:val="20"/>
                      <w:szCs w:val="20"/>
                      <w:lang w:eastAsia="en-GB"/>
                      <w14:ligatures w14:val="none"/>
                    </w:rPr>
                  </w:pPr>
                  <w:r w:rsidRPr="00F279E1">
                    <w:rPr>
                      <w:rFonts w:ascii="Segoe UI Variable Text" w:eastAsia="Times New Roman" w:hAnsi="Segoe UI Variable Text" w:cs="Times New Roman"/>
                      <w:b/>
                      <w:bCs/>
                      <w:kern w:val="0"/>
                      <w:sz w:val="20"/>
                      <w:szCs w:val="20"/>
                      <w:lang w:eastAsia="en-GB"/>
                      <w14:ligatures w14:val="none"/>
                    </w:rPr>
                    <w:t>Web/Online Media Feature</w:t>
                  </w:r>
                </w:p>
              </w:tc>
              <w:tc>
                <w:tcPr>
                  <w:tcW w:w="0" w:type="auto"/>
                  <w:vAlign w:val="center"/>
                  <w:hideMark/>
                </w:tcPr>
                <w:p w14:paraId="23268887" w14:textId="77777777" w:rsidR="00F279E1" w:rsidRPr="00F279E1" w:rsidRDefault="00F279E1" w:rsidP="00F279E1">
                  <w:pPr>
                    <w:spacing w:after="0" w:line="240" w:lineRule="auto"/>
                    <w:jc w:val="center"/>
                    <w:rPr>
                      <w:rFonts w:ascii="Segoe UI Variable Text" w:eastAsia="Times New Roman" w:hAnsi="Segoe UI Variable Text" w:cs="Times New Roman"/>
                      <w:b/>
                      <w:bCs/>
                      <w:kern w:val="0"/>
                      <w:sz w:val="20"/>
                      <w:szCs w:val="20"/>
                      <w:lang w:eastAsia="en-GB"/>
                      <w14:ligatures w14:val="none"/>
                    </w:rPr>
                  </w:pPr>
                  <w:r w:rsidRPr="00F279E1">
                    <w:rPr>
                      <w:rFonts w:ascii="Segoe UI Variable Text" w:eastAsia="Times New Roman" w:hAnsi="Segoe UI Variable Text" w:cs="Times New Roman"/>
                      <w:b/>
                      <w:bCs/>
                      <w:kern w:val="0"/>
                      <w:sz w:val="20"/>
                      <w:szCs w:val="20"/>
                      <w:lang w:eastAsia="en-GB"/>
                      <w14:ligatures w14:val="none"/>
                    </w:rPr>
                    <w:t>How Netflix Uses It</w:t>
                  </w:r>
                </w:p>
              </w:tc>
            </w:tr>
            <w:tr w:rsidR="00F279E1" w:rsidRPr="00F279E1" w14:paraId="54049E06" w14:textId="77777777">
              <w:trPr>
                <w:tblCellSpacing w:w="15" w:type="dxa"/>
              </w:trPr>
              <w:tc>
                <w:tcPr>
                  <w:tcW w:w="0" w:type="auto"/>
                  <w:vAlign w:val="center"/>
                  <w:hideMark/>
                </w:tcPr>
                <w:p w14:paraId="620D64B2" w14:textId="77777777" w:rsidR="00F279E1" w:rsidRPr="00F279E1" w:rsidRDefault="00F279E1" w:rsidP="00F279E1">
                  <w:pPr>
                    <w:spacing w:after="0" w:line="240" w:lineRule="auto"/>
                    <w:rPr>
                      <w:rFonts w:ascii="Segoe UI Variable Text" w:eastAsia="Times New Roman" w:hAnsi="Segoe UI Variable Text" w:cs="Times New Roman"/>
                      <w:kern w:val="0"/>
                      <w:sz w:val="20"/>
                      <w:szCs w:val="20"/>
                      <w:lang w:eastAsia="en-GB"/>
                      <w14:ligatures w14:val="none"/>
                    </w:rPr>
                  </w:pPr>
                  <w:r w:rsidRPr="00F279E1">
                    <w:rPr>
                      <w:rFonts w:ascii="Segoe UI Variable Text" w:eastAsia="Times New Roman" w:hAnsi="Segoe UI Variable Text" w:cs="Times New Roman"/>
                      <w:kern w:val="0"/>
                      <w:sz w:val="20"/>
                      <w:szCs w:val="20"/>
                      <w:lang w:eastAsia="en-GB"/>
                      <w14:ligatures w14:val="none"/>
                    </w:rPr>
                    <w:t>Instant global access</w:t>
                  </w:r>
                </w:p>
              </w:tc>
              <w:tc>
                <w:tcPr>
                  <w:tcW w:w="0" w:type="auto"/>
                  <w:vAlign w:val="center"/>
                  <w:hideMark/>
                </w:tcPr>
                <w:p w14:paraId="36DCE9DD" w14:textId="77777777" w:rsidR="00F279E1" w:rsidRPr="00F279E1" w:rsidRDefault="00F279E1" w:rsidP="00F279E1">
                  <w:pPr>
                    <w:spacing w:after="0" w:line="240" w:lineRule="auto"/>
                    <w:rPr>
                      <w:rFonts w:ascii="Segoe UI Variable Text" w:eastAsia="Times New Roman" w:hAnsi="Segoe UI Variable Text" w:cs="Times New Roman"/>
                      <w:kern w:val="0"/>
                      <w:sz w:val="20"/>
                      <w:szCs w:val="20"/>
                      <w:lang w:eastAsia="en-GB"/>
                      <w14:ligatures w14:val="none"/>
                    </w:rPr>
                  </w:pPr>
                  <w:r w:rsidRPr="00F279E1">
                    <w:rPr>
                      <w:rFonts w:ascii="Segoe UI Variable Text" w:eastAsia="Times New Roman" w:hAnsi="Segoe UI Variable Text" w:cs="Times New Roman"/>
                      <w:kern w:val="0"/>
                      <w:sz w:val="20"/>
                      <w:szCs w:val="20"/>
                      <w:lang w:eastAsia="en-GB"/>
                      <w14:ligatures w14:val="none"/>
                    </w:rPr>
                    <w:t>Users can instantly stream content anywhere with an internet connection. Programmes and films can be accessed on multiple devices at any time.</w:t>
                  </w:r>
                </w:p>
              </w:tc>
            </w:tr>
            <w:tr w:rsidR="00F279E1" w:rsidRPr="00F279E1" w14:paraId="3DF90FA9" w14:textId="77777777">
              <w:trPr>
                <w:tblCellSpacing w:w="15" w:type="dxa"/>
              </w:trPr>
              <w:tc>
                <w:tcPr>
                  <w:tcW w:w="0" w:type="auto"/>
                  <w:vAlign w:val="center"/>
                  <w:hideMark/>
                </w:tcPr>
                <w:p w14:paraId="502F24BF" w14:textId="77777777" w:rsidR="00F279E1" w:rsidRPr="00F279E1" w:rsidRDefault="00F279E1" w:rsidP="00F279E1">
                  <w:pPr>
                    <w:spacing w:after="0" w:line="240" w:lineRule="auto"/>
                    <w:rPr>
                      <w:rFonts w:ascii="Segoe UI Variable Text" w:eastAsia="Times New Roman" w:hAnsi="Segoe UI Variable Text" w:cs="Times New Roman"/>
                      <w:kern w:val="0"/>
                      <w:sz w:val="20"/>
                      <w:szCs w:val="20"/>
                      <w:lang w:eastAsia="en-GB"/>
                      <w14:ligatures w14:val="none"/>
                    </w:rPr>
                  </w:pPr>
                  <w:r w:rsidRPr="00F279E1">
                    <w:rPr>
                      <w:rFonts w:ascii="Segoe UI Variable Text" w:eastAsia="Times New Roman" w:hAnsi="Segoe UI Variable Text" w:cs="Times New Roman"/>
                      <w:kern w:val="0"/>
                      <w:sz w:val="20"/>
                      <w:szCs w:val="20"/>
                      <w:lang w:eastAsia="en-GB"/>
                      <w14:ligatures w14:val="none"/>
                    </w:rPr>
                    <w:t>Interactive (likes, shares, comments)</w:t>
                  </w:r>
                </w:p>
              </w:tc>
              <w:tc>
                <w:tcPr>
                  <w:tcW w:w="0" w:type="auto"/>
                  <w:vAlign w:val="center"/>
                  <w:hideMark/>
                </w:tcPr>
                <w:p w14:paraId="3BA181B0" w14:textId="77777777" w:rsidR="00F279E1" w:rsidRPr="00F279E1" w:rsidRDefault="00F279E1" w:rsidP="00F279E1">
                  <w:pPr>
                    <w:spacing w:after="0" w:line="240" w:lineRule="auto"/>
                    <w:rPr>
                      <w:rFonts w:ascii="Segoe UI Variable Text" w:eastAsia="Times New Roman" w:hAnsi="Segoe UI Variable Text" w:cs="Times New Roman"/>
                      <w:kern w:val="0"/>
                      <w:sz w:val="20"/>
                      <w:szCs w:val="20"/>
                      <w:lang w:eastAsia="en-GB"/>
                      <w14:ligatures w14:val="none"/>
                    </w:rPr>
                  </w:pPr>
                  <w:r w:rsidRPr="00F279E1">
                    <w:rPr>
                      <w:rFonts w:ascii="Segoe UI Variable Text" w:eastAsia="Times New Roman" w:hAnsi="Segoe UI Variable Text" w:cs="Times New Roman"/>
                      <w:kern w:val="0"/>
                      <w:sz w:val="20"/>
                      <w:szCs w:val="20"/>
                      <w:lang w:eastAsia="en-GB"/>
                      <w14:ligatures w14:val="none"/>
                    </w:rPr>
                    <w:t>Netflix encourages interaction through ratings, personalised recommendations and sharing trailers or clips on social media platforms. Users can create profiles and watchlists.</w:t>
                  </w:r>
                </w:p>
              </w:tc>
            </w:tr>
            <w:tr w:rsidR="00F279E1" w:rsidRPr="00F279E1" w14:paraId="0689623A" w14:textId="77777777">
              <w:trPr>
                <w:tblCellSpacing w:w="15" w:type="dxa"/>
              </w:trPr>
              <w:tc>
                <w:tcPr>
                  <w:tcW w:w="0" w:type="auto"/>
                  <w:vAlign w:val="center"/>
                  <w:hideMark/>
                </w:tcPr>
                <w:p w14:paraId="16DA8E41" w14:textId="77777777" w:rsidR="00F279E1" w:rsidRPr="00F279E1" w:rsidRDefault="00F279E1" w:rsidP="00F279E1">
                  <w:pPr>
                    <w:spacing w:after="0" w:line="240" w:lineRule="auto"/>
                    <w:rPr>
                      <w:rFonts w:ascii="Segoe UI Variable Text" w:eastAsia="Times New Roman" w:hAnsi="Segoe UI Variable Text" w:cs="Times New Roman"/>
                      <w:kern w:val="0"/>
                      <w:sz w:val="20"/>
                      <w:szCs w:val="20"/>
                      <w:lang w:eastAsia="en-GB"/>
                      <w14:ligatures w14:val="none"/>
                    </w:rPr>
                  </w:pPr>
                  <w:r w:rsidRPr="00F279E1">
                    <w:rPr>
                      <w:rFonts w:ascii="Segoe UI Variable Text" w:eastAsia="Times New Roman" w:hAnsi="Segoe UI Variable Text" w:cs="Times New Roman"/>
                      <w:kern w:val="0"/>
                      <w:sz w:val="20"/>
                      <w:szCs w:val="20"/>
                      <w:lang w:eastAsia="en-GB"/>
                      <w14:ligatures w14:val="none"/>
                    </w:rPr>
                    <w:t>Often user-generated content</w:t>
                  </w:r>
                </w:p>
              </w:tc>
              <w:tc>
                <w:tcPr>
                  <w:tcW w:w="0" w:type="auto"/>
                  <w:vAlign w:val="center"/>
                  <w:hideMark/>
                </w:tcPr>
                <w:p w14:paraId="59900E81" w14:textId="77777777" w:rsidR="00F279E1" w:rsidRPr="00F279E1" w:rsidRDefault="00F279E1" w:rsidP="00F279E1">
                  <w:pPr>
                    <w:spacing w:after="0" w:line="240" w:lineRule="auto"/>
                    <w:rPr>
                      <w:rFonts w:ascii="Segoe UI Variable Text" w:eastAsia="Times New Roman" w:hAnsi="Segoe UI Variable Text" w:cs="Times New Roman"/>
                      <w:kern w:val="0"/>
                      <w:sz w:val="20"/>
                      <w:szCs w:val="20"/>
                      <w:lang w:eastAsia="en-GB"/>
                      <w14:ligatures w14:val="none"/>
                    </w:rPr>
                  </w:pPr>
                  <w:r w:rsidRPr="00F279E1">
                    <w:rPr>
                      <w:rFonts w:ascii="Segoe UI Variable Text" w:eastAsia="Times New Roman" w:hAnsi="Segoe UI Variable Text" w:cs="Times New Roman"/>
                      <w:kern w:val="0"/>
                      <w:sz w:val="20"/>
                      <w:szCs w:val="20"/>
                      <w:lang w:eastAsia="en-GB"/>
                      <w14:ligatures w14:val="none"/>
                    </w:rPr>
                    <w:t>Netflix does not mainly rely on user-generated content like YouTube, but audiences still contribute through reviews, memes, reactions and discussions online which help promote programmes and films.</w:t>
                  </w:r>
                </w:p>
              </w:tc>
            </w:tr>
          </w:tbl>
          <w:p w14:paraId="2A7D2D92" w14:textId="77777777" w:rsidR="00F279E1" w:rsidRDefault="00F279E1" w:rsidP="00B147B0">
            <w:pPr>
              <w:rPr>
                <w:rFonts w:ascii="Segoe UI Variable Text" w:hAnsi="Segoe UI Variable Text" w:cs="Segoe UI Emoji"/>
                <w:sz w:val="20"/>
                <w:szCs w:val="20"/>
              </w:rPr>
            </w:pPr>
          </w:p>
        </w:tc>
      </w:tr>
    </w:tbl>
    <w:p w14:paraId="15FB75C1" w14:textId="77777777" w:rsidR="00F279E1" w:rsidRDefault="00F279E1" w:rsidP="0091491F">
      <w:pPr>
        <w:rPr>
          <w:rFonts w:ascii="Segoe UI Variable Text" w:hAnsi="Segoe UI Variable Text"/>
          <w:b/>
          <w:bCs/>
        </w:rPr>
      </w:pPr>
    </w:p>
    <w:p w14:paraId="34B4AA87" w14:textId="6C6DF6D4" w:rsidR="0091491F" w:rsidRDefault="0091491F" w:rsidP="0091491F">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20704" behindDoc="0" locked="0" layoutInCell="1" allowOverlap="1" wp14:anchorId="4BFD9ECC" wp14:editId="76F3F5FF">
                <wp:simplePos x="0" y="0"/>
                <wp:positionH relativeFrom="margin">
                  <wp:align>right</wp:align>
                </wp:positionH>
                <wp:positionV relativeFrom="paragraph">
                  <wp:posOffset>241300</wp:posOffset>
                </wp:positionV>
                <wp:extent cx="5676900" cy="19050"/>
                <wp:effectExtent l="19050" t="38100" r="38100" b="38100"/>
                <wp:wrapNone/>
                <wp:docPr id="142652847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CA2BFE" id="Straight Connector 8" o:spid="_x0000_s1026" style="position:absolute;flip:y;z-index:2517207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19pt" to="842.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" strokecolor="black [3213]" strokeweight="6pt">
                <v:stroke joinstyle="miter"/>
                <w10:wrap anchorx="margin"/>
              </v:line>
            </w:pict>
          </mc:Fallback>
        </mc:AlternateContent>
      </w:r>
      <w:r w:rsidR="00894A58">
        <w:rPr>
          <w:rFonts w:ascii="Segoe UI Variable Text" w:hAnsi="Segoe UI Variable Text"/>
          <w:b/>
          <w:bCs/>
          <w:noProof/>
        </w:rPr>
        <w:t>TASK 3: INDEPENDENT PRACTICE</w:t>
      </w:r>
    </w:p>
    <w:p w14:paraId="11FED709" w14:textId="234D3289" w:rsidR="0091491F" w:rsidRDefault="003801E0" w:rsidP="0091491F">
      <w:pPr>
        <w:rPr>
          <w:rFonts w:ascii="Segoe UI Variable Text" w:hAnsi="Segoe UI Variable Text"/>
          <w:b/>
          <w:bCs/>
          <w:sz w:val="20"/>
          <w:szCs w:val="20"/>
        </w:rPr>
      </w:pPr>
      <w:r>
        <w:rPr>
          <w:rFonts w:ascii="Segoe UI Variable Text" w:hAnsi="Segoe UI Variable Text"/>
          <w:noProof/>
          <w:sz w:val="20"/>
          <w:szCs w:val="20"/>
        </w:rPr>
        <w:drawing>
          <wp:anchor distT="0" distB="0" distL="114300" distR="114300" simplePos="0" relativeHeight="251755520" behindDoc="0" locked="0" layoutInCell="1" allowOverlap="1" wp14:anchorId="03D145B2" wp14:editId="0EA7C1BC">
            <wp:simplePos x="0" y="0"/>
            <wp:positionH relativeFrom="column">
              <wp:posOffset>3251200</wp:posOffset>
            </wp:positionH>
            <wp:positionV relativeFrom="paragraph">
              <wp:posOffset>224790</wp:posOffset>
            </wp:positionV>
            <wp:extent cx="2432050" cy="1506220"/>
            <wp:effectExtent l="0" t="0" r="6350" b="0"/>
            <wp:wrapSquare wrapText="bothSides"/>
            <wp:docPr id="82803220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15046" r="14679"/>
                    <a:stretch>
                      <a:fillRect/>
                    </a:stretch>
                  </pic:blipFill>
                  <pic:spPr bwMode="auto">
                    <a:xfrm>
                      <a:off x="0" y="0"/>
                      <a:ext cx="2432050" cy="1506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199E48D" w14:textId="12BE22E4" w:rsidR="002E0B2B" w:rsidRPr="00A93B23" w:rsidRDefault="003801E0" w:rsidP="00A93B23">
      <w:pPr>
        <w:rPr>
          <w:rFonts w:ascii="Segoe UI Variable Text" w:hAnsi="Segoe UI Variable Text"/>
          <w:sz w:val="20"/>
          <w:szCs w:val="20"/>
        </w:rPr>
      </w:pPr>
      <w:r w:rsidRPr="003801E0">
        <w:rPr>
          <w:rFonts w:ascii="Segoe UI Variable Text" w:hAnsi="Segoe UI Variable Text"/>
          <w:noProof/>
          <w:sz w:val="20"/>
          <w:szCs w:val="20"/>
        </w:rPr>
        <w:t>The Walt Disney Company operates in several different media industries because it is a large multimedia conglomerate.</w:t>
      </w:r>
      <w:r>
        <w:rPr>
          <w:rFonts w:ascii="Segoe UI Variable Text" w:hAnsi="Segoe UI Variable Text"/>
          <w:noProof/>
          <w:sz w:val="20"/>
          <w:szCs w:val="20"/>
        </w:rPr>
        <w:t xml:space="preserve"> </w:t>
      </w:r>
    </w:p>
    <w:p w14:paraId="71307C16" w14:textId="77777777" w:rsidR="001A6ECD" w:rsidRDefault="001A6ECD" w:rsidP="001A6ECD">
      <w:pPr>
        <w:rPr>
          <w:rFonts w:ascii="Segoe UI Variable Text" w:hAnsi="Segoe UI Variable Text"/>
          <w:b/>
          <w:bCs/>
          <w:sz w:val="20"/>
          <w:szCs w:val="20"/>
        </w:rPr>
      </w:pPr>
      <w:bookmarkStart w:id="0" w:name="_Hlk220252398"/>
    </w:p>
    <w:p w14:paraId="27089678" w14:textId="77777777" w:rsidR="003801E0" w:rsidRDefault="003801E0" w:rsidP="001A6ECD">
      <w:pPr>
        <w:rPr>
          <w:rFonts w:ascii="Segoe UI Variable Text" w:hAnsi="Segoe UI Variable Text"/>
          <w:b/>
          <w:bCs/>
          <w:sz w:val="20"/>
          <w:szCs w:val="20"/>
        </w:rPr>
      </w:pPr>
    </w:p>
    <w:p w14:paraId="7EC0B638" w14:textId="77777777" w:rsidR="002E0B2B" w:rsidRPr="00D12FC0" w:rsidRDefault="002E0B2B" w:rsidP="002E0B2B">
      <w:pPr>
        <w:rPr>
          <w:rFonts w:ascii="Segoe UI Variable Text" w:hAnsi="Segoe UI Variable Text"/>
          <w:b/>
          <w:bCs/>
          <w:sz w:val="20"/>
          <w:szCs w:val="20"/>
        </w:rPr>
      </w:pPr>
      <w:r w:rsidRPr="00D12FC0">
        <w:rPr>
          <w:rFonts w:ascii="Segoe UI Variable Text" w:hAnsi="Segoe UI Variable Text"/>
          <w:b/>
          <w:bCs/>
          <w:sz w:val="20"/>
          <w:szCs w:val="20"/>
        </w:rPr>
        <w:t>Question 1</w:t>
      </w:r>
    </w:p>
    <w:p w14:paraId="25B69FA3" w14:textId="03E2EEAA" w:rsidR="002E0B2B" w:rsidRDefault="003801E0" w:rsidP="002E0B2B">
      <w:pPr>
        <w:rPr>
          <w:rFonts w:ascii="Segoe UI Variable Text" w:hAnsi="Segoe UI Variable Text"/>
          <w:sz w:val="20"/>
          <w:szCs w:val="20"/>
        </w:rPr>
      </w:pPr>
      <w:r>
        <w:rPr>
          <w:rFonts w:ascii="Segoe UI Variable Text" w:hAnsi="Segoe UI Variable Text"/>
          <w:sz w:val="20"/>
          <w:szCs w:val="20"/>
        </w:rPr>
        <w:t>In the table below, identify the media industries they operate in, an example of one of their products and how it uses key features from that industry.</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84"/>
        <w:gridCol w:w="2750"/>
        <w:gridCol w:w="4782"/>
      </w:tblGrid>
      <w:tr w:rsidR="003801E0" w:rsidRPr="00AE24FD" w14:paraId="2E45F18B" w14:textId="77777777" w:rsidTr="003801E0">
        <w:trPr>
          <w:tblHeader/>
          <w:tblCellSpacing w:w="15" w:type="dxa"/>
        </w:trPr>
        <w:tc>
          <w:tcPr>
            <w:tcW w:w="0" w:type="auto"/>
            <w:shd w:val="clear" w:color="auto" w:fill="F2F2F2" w:themeFill="background1" w:themeFillShade="F2"/>
            <w:vAlign w:val="center"/>
            <w:hideMark/>
          </w:tcPr>
          <w:p w14:paraId="24D1567A" w14:textId="77777777" w:rsidR="003801E0" w:rsidRPr="003801E0" w:rsidRDefault="003801E0" w:rsidP="002503C2">
            <w:pPr>
              <w:rPr>
                <w:rFonts w:ascii="Segoe UI Variable Text" w:hAnsi="Segoe UI Variable Text"/>
                <w:b/>
                <w:bCs/>
                <w:sz w:val="20"/>
                <w:szCs w:val="20"/>
              </w:rPr>
            </w:pPr>
            <w:r w:rsidRPr="003801E0">
              <w:rPr>
                <w:rFonts w:ascii="Segoe UI Variable Text" w:hAnsi="Segoe UI Variable Text"/>
                <w:b/>
                <w:bCs/>
                <w:sz w:val="20"/>
                <w:szCs w:val="20"/>
              </w:rPr>
              <w:t>Industry</w:t>
            </w:r>
          </w:p>
        </w:tc>
        <w:tc>
          <w:tcPr>
            <w:tcW w:w="0" w:type="auto"/>
            <w:shd w:val="clear" w:color="auto" w:fill="F2F2F2" w:themeFill="background1" w:themeFillShade="F2"/>
            <w:vAlign w:val="center"/>
            <w:hideMark/>
          </w:tcPr>
          <w:p w14:paraId="0DEF4EB4" w14:textId="77777777" w:rsidR="003801E0" w:rsidRPr="003801E0" w:rsidRDefault="003801E0" w:rsidP="002503C2">
            <w:pPr>
              <w:rPr>
                <w:rFonts w:ascii="Segoe UI Variable Text" w:hAnsi="Segoe UI Variable Text"/>
                <w:b/>
                <w:bCs/>
                <w:sz w:val="20"/>
                <w:szCs w:val="20"/>
              </w:rPr>
            </w:pPr>
            <w:r w:rsidRPr="003801E0">
              <w:rPr>
                <w:rFonts w:ascii="Segoe UI Variable Text" w:hAnsi="Segoe UI Variable Text"/>
                <w:b/>
                <w:bCs/>
                <w:sz w:val="20"/>
                <w:szCs w:val="20"/>
              </w:rPr>
              <w:t>Disney Example</w:t>
            </w:r>
          </w:p>
        </w:tc>
        <w:tc>
          <w:tcPr>
            <w:tcW w:w="0" w:type="auto"/>
            <w:shd w:val="clear" w:color="auto" w:fill="F2F2F2" w:themeFill="background1" w:themeFillShade="F2"/>
            <w:vAlign w:val="center"/>
            <w:hideMark/>
          </w:tcPr>
          <w:p w14:paraId="30AB14B3" w14:textId="77777777" w:rsidR="003801E0" w:rsidRPr="003801E0" w:rsidRDefault="003801E0" w:rsidP="002503C2">
            <w:pPr>
              <w:rPr>
                <w:rFonts w:ascii="Segoe UI Variable Text" w:hAnsi="Segoe UI Variable Text"/>
                <w:b/>
                <w:bCs/>
                <w:sz w:val="20"/>
                <w:szCs w:val="20"/>
              </w:rPr>
            </w:pPr>
            <w:r w:rsidRPr="003801E0">
              <w:rPr>
                <w:rFonts w:ascii="Segoe UI Variable Text" w:hAnsi="Segoe UI Variable Text"/>
                <w:b/>
                <w:bCs/>
                <w:sz w:val="20"/>
                <w:szCs w:val="20"/>
              </w:rPr>
              <w:t>Key Features of the Industry</w:t>
            </w:r>
          </w:p>
        </w:tc>
      </w:tr>
      <w:tr w:rsidR="003801E0" w:rsidRPr="00AE24FD" w14:paraId="21BED843" w14:textId="77777777" w:rsidTr="003801E0">
        <w:trPr>
          <w:tblCellSpacing w:w="15" w:type="dxa"/>
        </w:trPr>
        <w:tc>
          <w:tcPr>
            <w:tcW w:w="0" w:type="auto"/>
            <w:vAlign w:val="center"/>
            <w:hideMark/>
          </w:tcPr>
          <w:p w14:paraId="4C502528" w14:textId="77777777" w:rsidR="003801E0" w:rsidRPr="003801E0" w:rsidRDefault="003801E0" w:rsidP="002503C2">
            <w:pPr>
              <w:rPr>
                <w:rFonts w:ascii="Segoe UI Variable Text" w:hAnsi="Segoe UI Variable Text"/>
                <w:sz w:val="20"/>
                <w:szCs w:val="20"/>
              </w:rPr>
            </w:pPr>
            <w:r w:rsidRPr="003801E0">
              <w:rPr>
                <w:rFonts w:ascii="Segoe UI Variable Text" w:hAnsi="Segoe UI Variable Text"/>
                <w:b/>
                <w:bCs/>
                <w:sz w:val="20"/>
                <w:szCs w:val="20"/>
              </w:rPr>
              <w:t>Magazines</w:t>
            </w:r>
          </w:p>
        </w:tc>
        <w:tc>
          <w:tcPr>
            <w:tcW w:w="0" w:type="auto"/>
            <w:vAlign w:val="center"/>
            <w:hideMark/>
          </w:tcPr>
          <w:p w14:paraId="39AE4A32" w14:textId="77777777" w:rsidR="003801E0" w:rsidRPr="003801E0" w:rsidRDefault="003801E0" w:rsidP="002503C2">
            <w:pPr>
              <w:rPr>
                <w:rFonts w:ascii="Segoe UI Variable Text" w:hAnsi="Segoe UI Variable Text"/>
                <w:sz w:val="20"/>
                <w:szCs w:val="20"/>
              </w:rPr>
            </w:pPr>
            <w:r w:rsidRPr="003801E0">
              <w:rPr>
                <w:rFonts w:ascii="Segoe UI Variable Text" w:hAnsi="Segoe UI Variable Text"/>
                <w:sz w:val="20"/>
                <w:szCs w:val="20"/>
              </w:rPr>
              <w:t>Disney children’s magazines and comics</w:t>
            </w:r>
          </w:p>
        </w:tc>
        <w:tc>
          <w:tcPr>
            <w:tcW w:w="0" w:type="auto"/>
            <w:vAlign w:val="center"/>
            <w:hideMark/>
          </w:tcPr>
          <w:p w14:paraId="5FE2805C" w14:textId="77777777" w:rsidR="003801E0" w:rsidRDefault="003801E0" w:rsidP="002503C2">
            <w:pPr>
              <w:rPr>
                <w:rFonts w:ascii="Segoe UI Variable Text" w:hAnsi="Segoe UI Variable Text"/>
                <w:sz w:val="20"/>
                <w:szCs w:val="20"/>
              </w:rPr>
            </w:pPr>
            <w:r w:rsidRPr="003801E0">
              <w:rPr>
                <w:rFonts w:ascii="Segoe UI Variable Text" w:hAnsi="Segoe UI Variable Text"/>
                <w:b/>
                <w:bCs/>
                <w:sz w:val="20"/>
                <w:szCs w:val="20"/>
              </w:rPr>
              <w:t>Niche audiences</w:t>
            </w:r>
            <w:r w:rsidRPr="003801E0">
              <w:rPr>
                <w:rFonts w:ascii="Segoe UI Variable Text" w:hAnsi="Segoe UI Variable Text"/>
                <w:sz w:val="20"/>
                <w:szCs w:val="20"/>
              </w:rPr>
              <w:t xml:space="preserve"> – aimed at children and Disney fans.</w:t>
            </w:r>
          </w:p>
          <w:p w14:paraId="6E65984C" w14:textId="77777777" w:rsidR="003801E0" w:rsidRDefault="003801E0" w:rsidP="002503C2">
            <w:pPr>
              <w:rPr>
                <w:rFonts w:ascii="Segoe UI Variable Text" w:hAnsi="Segoe UI Variable Text"/>
                <w:sz w:val="20"/>
                <w:szCs w:val="20"/>
              </w:rPr>
            </w:pPr>
            <w:r w:rsidRPr="003801E0">
              <w:rPr>
                <w:rFonts w:ascii="Segoe UI Variable Text" w:hAnsi="Segoe UI Variable Text"/>
                <w:b/>
                <w:bCs/>
                <w:sz w:val="20"/>
                <w:szCs w:val="20"/>
              </w:rPr>
              <w:t>High-quality images and design</w:t>
            </w:r>
            <w:r w:rsidRPr="003801E0">
              <w:rPr>
                <w:rFonts w:ascii="Segoe UI Variable Text" w:hAnsi="Segoe UI Variable Text"/>
                <w:sz w:val="20"/>
                <w:szCs w:val="20"/>
              </w:rPr>
              <w:t xml:space="preserve"> – colourful layouts and character artwork.</w:t>
            </w:r>
          </w:p>
          <w:p w14:paraId="6E6131C2" w14:textId="0F634548" w:rsidR="003801E0" w:rsidRPr="003801E0" w:rsidRDefault="003801E0" w:rsidP="002503C2">
            <w:pPr>
              <w:rPr>
                <w:rFonts w:ascii="Segoe UI Variable Text" w:hAnsi="Segoe UI Variable Text"/>
                <w:sz w:val="20"/>
                <w:szCs w:val="20"/>
              </w:rPr>
            </w:pPr>
            <w:r w:rsidRPr="003801E0">
              <w:rPr>
                <w:rFonts w:ascii="Segoe UI Variable Text" w:hAnsi="Segoe UI Variable Text"/>
                <w:b/>
                <w:bCs/>
                <w:sz w:val="20"/>
                <w:szCs w:val="20"/>
              </w:rPr>
              <w:t>Adverts and subscriptions</w:t>
            </w:r>
            <w:r w:rsidRPr="003801E0">
              <w:rPr>
                <w:rFonts w:ascii="Segoe UI Variable Text" w:hAnsi="Segoe UI Variable Text"/>
                <w:sz w:val="20"/>
                <w:szCs w:val="20"/>
              </w:rPr>
              <w:t xml:space="preserve"> – magazines often include adverts for toys, films, and Disney products.</w:t>
            </w:r>
          </w:p>
        </w:tc>
      </w:tr>
      <w:tr w:rsidR="003801E0" w:rsidRPr="00AE24FD" w14:paraId="05B4A43A" w14:textId="77777777" w:rsidTr="003801E0">
        <w:trPr>
          <w:tblCellSpacing w:w="15" w:type="dxa"/>
        </w:trPr>
        <w:tc>
          <w:tcPr>
            <w:tcW w:w="0" w:type="auto"/>
            <w:vAlign w:val="center"/>
            <w:hideMark/>
          </w:tcPr>
          <w:p w14:paraId="317B54B0" w14:textId="77777777" w:rsidR="003801E0" w:rsidRPr="003801E0" w:rsidRDefault="003801E0" w:rsidP="002503C2">
            <w:pPr>
              <w:rPr>
                <w:rFonts w:ascii="Segoe UI Variable Text" w:hAnsi="Segoe UI Variable Text"/>
                <w:sz w:val="20"/>
                <w:szCs w:val="20"/>
              </w:rPr>
            </w:pPr>
            <w:r w:rsidRPr="003801E0">
              <w:rPr>
                <w:rFonts w:ascii="Segoe UI Variable Text" w:hAnsi="Segoe UI Variable Text"/>
                <w:b/>
                <w:bCs/>
                <w:sz w:val="20"/>
                <w:szCs w:val="20"/>
              </w:rPr>
              <w:t>Television</w:t>
            </w:r>
          </w:p>
        </w:tc>
        <w:tc>
          <w:tcPr>
            <w:tcW w:w="0" w:type="auto"/>
            <w:vAlign w:val="center"/>
            <w:hideMark/>
          </w:tcPr>
          <w:p w14:paraId="636CAF50" w14:textId="77777777" w:rsidR="003801E0" w:rsidRPr="003801E0" w:rsidRDefault="003801E0" w:rsidP="002503C2">
            <w:pPr>
              <w:rPr>
                <w:rFonts w:ascii="Segoe UI Variable Text" w:hAnsi="Segoe UI Variable Text"/>
                <w:sz w:val="20"/>
                <w:szCs w:val="20"/>
              </w:rPr>
            </w:pPr>
            <w:r w:rsidRPr="003801E0">
              <w:rPr>
                <w:rFonts w:ascii="Segoe UI Variable Text" w:hAnsi="Segoe UI Variable Text"/>
                <w:sz w:val="20"/>
                <w:szCs w:val="20"/>
              </w:rPr>
              <w:t>Disney Channel and ABC</w:t>
            </w:r>
          </w:p>
        </w:tc>
        <w:tc>
          <w:tcPr>
            <w:tcW w:w="0" w:type="auto"/>
            <w:vAlign w:val="center"/>
            <w:hideMark/>
          </w:tcPr>
          <w:p w14:paraId="2438800B" w14:textId="77777777" w:rsidR="003801E0" w:rsidRDefault="003801E0" w:rsidP="002503C2">
            <w:pPr>
              <w:rPr>
                <w:rFonts w:ascii="Segoe UI Variable Text" w:hAnsi="Segoe UI Variable Text"/>
                <w:sz w:val="20"/>
                <w:szCs w:val="20"/>
              </w:rPr>
            </w:pPr>
            <w:r w:rsidRPr="003801E0">
              <w:rPr>
                <w:rFonts w:ascii="Segoe UI Variable Text" w:hAnsi="Segoe UI Variable Text"/>
                <w:b/>
                <w:bCs/>
                <w:sz w:val="20"/>
                <w:szCs w:val="20"/>
              </w:rPr>
              <w:t>Scheduled programming</w:t>
            </w:r>
            <w:r w:rsidRPr="003801E0">
              <w:rPr>
                <w:rFonts w:ascii="Segoe UI Variable Text" w:hAnsi="Segoe UI Variable Text"/>
                <w:sz w:val="20"/>
                <w:szCs w:val="20"/>
              </w:rPr>
              <w:t xml:space="preserve"> – programmes shown at set broadcast times.</w:t>
            </w:r>
          </w:p>
          <w:p w14:paraId="3833DF73" w14:textId="77777777" w:rsidR="003801E0" w:rsidRDefault="003801E0" w:rsidP="002503C2">
            <w:pPr>
              <w:rPr>
                <w:rFonts w:ascii="Segoe UI Variable Text" w:hAnsi="Segoe UI Variable Text"/>
                <w:sz w:val="20"/>
                <w:szCs w:val="20"/>
              </w:rPr>
            </w:pPr>
            <w:r w:rsidRPr="003801E0">
              <w:rPr>
                <w:rFonts w:ascii="Segoe UI Variable Text" w:hAnsi="Segoe UI Variable Text"/>
                <w:b/>
                <w:bCs/>
                <w:sz w:val="20"/>
                <w:szCs w:val="20"/>
              </w:rPr>
              <w:t>Wide audiences</w:t>
            </w:r>
            <w:r w:rsidRPr="003801E0">
              <w:rPr>
                <w:rFonts w:ascii="Segoe UI Variable Text" w:hAnsi="Segoe UI Variable Text"/>
                <w:sz w:val="20"/>
                <w:szCs w:val="20"/>
              </w:rPr>
              <w:t xml:space="preserve"> – family audiences worldwide.</w:t>
            </w:r>
          </w:p>
          <w:p w14:paraId="5B8E85EC" w14:textId="2694DECB" w:rsidR="003801E0" w:rsidRPr="003801E0" w:rsidRDefault="003801E0" w:rsidP="002503C2">
            <w:pPr>
              <w:rPr>
                <w:rFonts w:ascii="Segoe UI Variable Text" w:hAnsi="Segoe UI Variable Text"/>
                <w:sz w:val="20"/>
                <w:szCs w:val="20"/>
              </w:rPr>
            </w:pPr>
            <w:r w:rsidRPr="003801E0">
              <w:rPr>
                <w:rFonts w:ascii="Segoe UI Variable Text" w:hAnsi="Segoe UI Variable Text"/>
                <w:b/>
                <w:bCs/>
                <w:sz w:val="20"/>
                <w:szCs w:val="20"/>
              </w:rPr>
              <w:t>Funded by ads or subscriptions</w:t>
            </w:r>
            <w:r w:rsidRPr="003801E0">
              <w:rPr>
                <w:rFonts w:ascii="Segoe UI Variable Text" w:hAnsi="Segoe UI Variable Text"/>
                <w:sz w:val="20"/>
                <w:szCs w:val="20"/>
              </w:rPr>
              <w:t xml:space="preserve"> – advertising revenue and subscription TV services.</w:t>
            </w:r>
          </w:p>
        </w:tc>
      </w:tr>
      <w:tr w:rsidR="003801E0" w:rsidRPr="00AE24FD" w14:paraId="1D67229D" w14:textId="77777777" w:rsidTr="003801E0">
        <w:trPr>
          <w:tblCellSpacing w:w="15" w:type="dxa"/>
        </w:trPr>
        <w:tc>
          <w:tcPr>
            <w:tcW w:w="0" w:type="auto"/>
            <w:vAlign w:val="center"/>
            <w:hideMark/>
          </w:tcPr>
          <w:p w14:paraId="7E0CF159" w14:textId="77777777" w:rsidR="003801E0" w:rsidRPr="003801E0" w:rsidRDefault="003801E0" w:rsidP="002503C2">
            <w:pPr>
              <w:rPr>
                <w:rFonts w:ascii="Segoe UI Variable Text" w:hAnsi="Segoe UI Variable Text"/>
                <w:sz w:val="20"/>
                <w:szCs w:val="20"/>
              </w:rPr>
            </w:pPr>
            <w:r w:rsidRPr="003801E0">
              <w:rPr>
                <w:rFonts w:ascii="Segoe UI Variable Text" w:hAnsi="Segoe UI Variable Text"/>
                <w:b/>
                <w:bCs/>
                <w:sz w:val="20"/>
                <w:szCs w:val="20"/>
              </w:rPr>
              <w:t>Film</w:t>
            </w:r>
          </w:p>
        </w:tc>
        <w:tc>
          <w:tcPr>
            <w:tcW w:w="0" w:type="auto"/>
            <w:vAlign w:val="center"/>
            <w:hideMark/>
          </w:tcPr>
          <w:p w14:paraId="5193F0F2" w14:textId="77777777" w:rsidR="003801E0" w:rsidRPr="003801E0" w:rsidRDefault="003801E0" w:rsidP="002503C2">
            <w:pPr>
              <w:rPr>
                <w:rFonts w:ascii="Segoe UI Variable Text" w:hAnsi="Segoe UI Variable Text"/>
                <w:sz w:val="20"/>
                <w:szCs w:val="20"/>
              </w:rPr>
            </w:pPr>
            <w:r w:rsidRPr="003801E0">
              <w:rPr>
                <w:rFonts w:ascii="Segoe UI Variable Text" w:hAnsi="Segoe UI Variable Text"/>
                <w:sz w:val="20"/>
                <w:szCs w:val="20"/>
              </w:rPr>
              <w:t>Walt Disney Pictures and Frozen</w:t>
            </w:r>
          </w:p>
        </w:tc>
        <w:tc>
          <w:tcPr>
            <w:tcW w:w="0" w:type="auto"/>
            <w:vAlign w:val="center"/>
            <w:hideMark/>
          </w:tcPr>
          <w:p w14:paraId="35E1415C" w14:textId="77777777" w:rsidR="003801E0" w:rsidRDefault="003801E0" w:rsidP="002503C2">
            <w:pPr>
              <w:rPr>
                <w:rFonts w:ascii="Segoe UI Variable Text" w:hAnsi="Segoe UI Variable Text"/>
                <w:sz w:val="20"/>
                <w:szCs w:val="20"/>
              </w:rPr>
            </w:pPr>
            <w:r w:rsidRPr="003801E0">
              <w:rPr>
                <w:rFonts w:ascii="Segoe UI Variable Text" w:hAnsi="Segoe UI Variable Text"/>
                <w:b/>
                <w:bCs/>
                <w:sz w:val="20"/>
                <w:szCs w:val="20"/>
              </w:rPr>
              <w:t>High production budgets</w:t>
            </w:r>
            <w:r w:rsidRPr="003801E0">
              <w:rPr>
                <w:rFonts w:ascii="Segoe UI Variable Text" w:hAnsi="Segoe UI Variable Text"/>
                <w:sz w:val="20"/>
                <w:szCs w:val="20"/>
              </w:rPr>
              <w:t xml:space="preserve"> – expensive animation, actors, and effects.</w:t>
            </w:r>
          </w:p>
          <w:p w14:paraId="0278B463" w14:textId="77777777" w:rsidR="003801E0" w:rsidRDefault="003801E0" w:rsidP="002503C2">
            <w:pPr>
              <w:rPr>
                <w:rFonts w:ascii="Segoe UI Variable Text" w:hAnsi="Segoe UI Variable Text"/>
                <w:sz w:val="20"/>
                <w:szCs w:val="20"/>
              </w:rPr>
            </w:pPr>
            <w:r w:rsidRPr="003801E0">
              <w:rPr>
                <w:rFonts w:ascii="Segoe UI Variable Text" w:hAnsi="Segoe UI Variable Text"/>
                <w:b/>
                <w:bCs/>
                <w:sz w:val="20"/>
                <w:szCs w:val="20"/>
              </w:rPr>
              <w:t>Global audiences</w:t>
            </w:r>
            <w:r w:rsidRPr="003801E0">
              <w:rPr>
                <w:rFonts w:ascii="Segoe UI Variable Text" w:hAnsi="Segoe UI Variable Text"/>
                <w:sz w:val="20"/>
                <w:szCs w:val="20"/>
              </w:rPr>
              <w:t xml:space="preserve"> – films released internationally.</w:t>
            </w:r>
          </w:p>
          <w:p w14:paraId="338F5971" w14:textId="1D9544AF" w:rsidR="003801E0" w:rsidRPr="003801E0" w:rsidRDefault="003801E0" w:rsidP="002503C2">
            <w:pPr>
              <w:rPr>
                <w:rFonts w:ascii="Segoe UI Variable Text" w:hAnsi="Segoe UI Variable Text"/>
                <w:sz w:val="20"/>
                <w:szCs w:val="20"/>
              </w:rPr>
            </w:pPr>
            <w:r w:rsidRPr="003801E0">
              <w:rPr>
                <w:rFonts w:ascii="Segoe UI Variable Text" w:hAnsi="Segoe UI Variable Text"/>
                <w:b/>
                <w:bCs/>
                <w:sz w:val="20"/>
                <w:szCs w:val="20"/>
              </w:rPr>
              <w:t>Distributed via cinemas and online platforms</w:t>
            </w:r>
            <w:r w:rsidRPr="003801E0">
              <w:rPr>
                <w:rFonts w:ascii="Segoe UI Variable Text" w:hAnsi="Segoe UI Variable Text"/>
                <w:sz w:val="20"/>
                <w:szCs w:val="20"/>
              </w:rPr>
              <w:t xml:space="preserve"> – cinema release followed by streaming on Disney+.</w:t>
            </w:r>
          </w:p>
        </w:tc>
      </w:tr>
      <w:tr w:rsidR="003801E0" w:rsidRPr="00AE24FD" w14:paraId="4E9F7229" w14:textId="77777777" w:rsidTr="003801E0">
        <w:trPr>
          <w:tblCellSpacing w:w="15" w:type="dxa"/>
        </w:trPr>
        <w:tc>
          <w:tcPr>
            <w:tcW w:w="0" w:type="auto"/>
            <w:vAlign w:val="center"/>
            <w:hideMark/>
          </w:tcPr>
          <w:p w14:paraId="18A79D5B" w14:textId="77777777" w:rsidR="003801E0" w:rsidRPr="003801E0" w:rsidRDefault="003801E0" w:rsidP="002503C2">
            <w:pPr>
              <w:rPr>
                <w:rFonts w:ascii="Segoe UI Variable Text" w:hAnsi="Segoe UI Variable Text"/>
                <w:sz w:val="20"/>
                <w:szCs w:val="20"/>
              </w:rPr>
            </w:pPr>
            <w:r w:rsidRPr="003801E0">
              <w:rPr>
                <w:rFonts w:ascii="Segoe UI Variable Text" w:hAnsi="Segoe UI Variable Text"/>
                <w:b/>
                <w:bCs/>
                <w:sz w:val="20"/>
                <w:szCs w:val="20"/>
              </w:rPr>
              <w:t>Web / Online Media</w:t>
            </w:r>
          </w:p>
        </w:tc>
        <w:tc>
          <w:tcPr>
            <w:tcW w:w="0" w:type="auto"/>
            <w:vAlign w:val="center"/>
            <w:hideMark/>
          </w:tcPr>
          <w:p w14:paraId="714C6800" w14:textId="77777777" w:rsidR="003801E0" w:rsidRPr="003801E0" w:rsidRDefault="003801E0" w:rsidP="002503C2">
            <w:pPr>
              <w:rPr>
                <w:rFonts w:ascii="Segoe UI Variable Text" w:hAnsi="Segoe UI Variable Text"/>
                <w:sz w:val="20"/>
                <w:szCs w:val="20"/>
              </w:rPr>
            </w:pPr>
            <w:r w:rsidRPr="003801E0">
              <w:rPr>
                <w:rFonts w:ascii="Segoe UI Variable Text" w:hAnsi="Segoe UI Variable Text"/>
                <w:sz w:val="20"/>
                <w:szCs w:val="20"/>
              </w:rPr>
              <w:t>Disney+ and Disney social media channels</w:t>
            </w:r>
          </w:p>
        </w:tc>
        <w:tc>
          <w:tcPr>
            <w:tcW w:w="0" w:type="auto"/>
            <w:vAlign w:val="center"/>
            <w:hideMark/>
          </w:tcPr>
          <w:p w14:paraId="621B50DF" w14:textId="77777777" w:rsidR="003801E0" w:rsidRDefault="003801E0" w:rsidP="002503C2">
            <w:pPr>
              <w:rPr>
                <w:rFonts w:ascii="Segoe UI Variable Text" w:hAnsi="Segoe UI Variable Text"/>
                <w:sz w:val="20"/>
                <w:szCs w:val="20"/>
              </w:rPr>
            </w:pPr>
            <w:r w:rsidRPr="003801E0">
              <w:rPr>
                <w:rFonts w:ascii="Segoe UI Variable Text" w:hAnsi="Segoe UI Variable Text"/>
                <w:b/>
                <w:bCs/>
                <w:sz w:val="20"/>
                <w:szCs w:val="20"/>
              </w:rPr>
              <w:t>Instant global access</w:t>
            </w:r>
            <w:r w:rsidRPr="003801E0">
              <w:rPr>
                <w:rFonts w:ascii="Segoe UI Variable Text" w:hAnsi="Segoe UI Variable Text"/>
                <w:sz w:val="20"/>
                <w:szCs w:val="20"/>
              </w:rPr>
              <w:t xml:space="preserve"> – content available online worldwide.</w:t>
            </w:r>
          </w:p>
          <w:p w14:paraId="3F478ACF" w14:textId="77777777" w:rsidR="003801E0" w:rsidRDefault="003801E0" w:rsidP="002503C2">
            <w:pPr>
              <w:rPr>
                <w:rFonts w:ascii="Segoe UI Variable Text" w:hAnsi="Segoe UI Variable Text"/>
                <w:sz w:val="20"/>
                <w:szCs w:val="20"/>
              </w:rPr>
            </w:pPr>
            <w:r w:rsidRPr="003801E0">
              <w:rPr>
                <w:rFonts w:ascii="Segoe UI Variable Text" w:hAnsi="Segoe UI Variable Text"/>
                <w:b/>
                <w:bCs/>
                <w:sz w:val="20"/>
                <w:szCs w:val="20"/>
              </w:rPr>
              <w:t>Interactive</w:t>
            </w:r>
            <w:r w:rsidRPr="003801E0">
              <w:rPr>
                <w:rFonts w:ascii="Segoe UI Variable Text" w:hAnsi="Segoe UI Variable Text"/>
                <w:sz w:val="20"/>
                <w:szCs w:val="20"/>
              </w:rPr>
              <w:t xml:space="preserve"> – users can comment, share, and engage online.</w:t>
            </w:r>
          </w:p>
          <w:p w14:paraId="1B3EADD5" w14:textId="4CFA742C" w:rsidR="003801E0" w:rsidRPr="003801E0" w:rsidRDefault="003801E0" w:rsidP="002503C2">
            <w:pPr>
              <w:rPr>
                <w:rFonts w:ascii="Segoe UI Variable Text" w:hAnsi="Segoe UI Variable Text"/>
                <w:sz w:val="20"/>
                <w:szCs w:val="20"/>
              </w:rPr>
            </w:pPr>
            <w:r w:rsidRPr="003801E0">
              <w:rPr>
                <w:rFonts w:ascii="Segoe UI Variable Text" w:hAnsi="Segoe UI Variable Text"/>
                <w:b/>
                <w:bCs/>
                <w:sz w:val="20"/>
                <w:szCs w:val="20"/>
              </w:rPr>
              <w:t>Often user-generated content</w:t>
            </w:r>
            <w:r w:rsidRPr="003801E0">
              <w:rPr>
                <w:rFonts w:ascii="Segoe UI Variable Text" w:hAnsi="Segoe UI Variable Text"/>
                <w:sz w:val="20"/>
                <w:szCs w:val="20"/>
              </w:rPr>
              <w:t xml:space="preserve"> – fans create reviews, videos, and discussions around Disney content.</w:t>
            </w:r>
          </w:p>
        </w:tc>
      </w:tr>
      <w:tr w:rsidR="003801E0" w:rsidRPr="00AE24FD" w14:paraId="72DE5572" w14:textId="77777777" w:rsidTr="003801E0">
        <w:trPr>
          <w:tblCellSpacing w:w="15" w:type="dxa"/>
        </w:trPr>
        <w:tc>
          <w:tcPr>
            <w:tcW w:w="0" w:type="auto"/>
            <w:vAlign w:val="center"/>
            <w:hideMark/>
          </w:tcPr>
          <w:p w14:paraId="55EB680F" w14:textId="77777777" w:rsidR="003801E0" w:rsidRPr="003801E0" w:rsidRDefault="003801E0" w:rsidP="002503C2">
            <w:pPr>
              <w:rPr>
                <w:rFonts w:ascii="Segoe UI Variable Text" w:hAnsi="Segoe UI Variable Text"/>
                <w:sz w:val="20"/>
                <w:szCs w:val="20"/>
              </w:rPr>
            </w:pPr>
            <w:r w:rsidRPr="003801E0">
              <w:rPr>
                <w:rFonts w:ascii="Segoe UI Variable Text" w:hAnsi="Segoe UI Variable Text"/>
                <w:b/>
                <w:bCs/>
                <w:sz w:val="20"/>
                <w:szCs w:val="20"/>
              </w:rPr>
              <w:lastRenderedPageBreak/>
              <w:t>Computer Games</w:t>
            </w:r>
          </w:p>
        </w:tc>
        <w:tc>
          <w:tcPr>
            <w:tcW w:w="0" w:type="auto"/>
            <w:vAlign w:val="center"/>
            <w:hideMark/>
          </w:tcPr>
          <w:p w14:paraId="4303E722" w14:textId="77777777" w:rsidR="003801E0" w:rsidRPr="003801E0" w:rsidRDefault="003801E0" w:rsidP="002503C2">
            <w:pPr>
              <w:rPr>
                <w:rFonts w:ascii="Segoe UI Variable Text" w:hAnsi="Segoe UI Variable Text"/>
                <w:sz w:val="20"/>
                <w:szCs w:val="20"/>
              </w:rPr>
            </w:pPr>
            <w:r w:rsidRPr="003801E0">
              <w:rPr>
                <w:rFonts w:ascii="Segoe UI Variable Text" w:hAnsi="Segoe UI Variable Text"/>
                <w:sz w:val="20"/>
                <w:szCs w:val="20"/>
              </w:rPr>
              <w:t xml:space="preserve">Disney </w:t>
            </w:r>
            <w:proofErr w:type="spellStart"/>
            <w:r w:rsidRPr="003801E0">
              <w:rPr>
                <w:rFonts w:ascii="Segoe UI Variable Text" w:hAnsi="Segoe UI Variable Text"/>
                <w:sz w:val="20"/>
                <w:szCs w:val="20"/>
              </w:rPr>
              <w:t>Dreamlight</w:t>
            </w:r>
            <w:proofErr w:type="spellEnd"/>
            <w:r w:rsidRPr="003801E0">
              <w:rPr>
                <w:rFonts w:ascii="Segoe UI Variable Text" w:hAnsi="Segoe UI Variable Text"/>
                <w:sz w:val="20"/>
                <w:szCs w:val="20"/>
              </w:rPr>
              <w:t xml:space="preserve"> Valley and Marvel/Star Wars games</w:t>
            </w:r>
          </w:p>
        </w:tc>
        <w:tc>
          <w:tcPr>
            <w:tcW w:w="0" w:type="auto"/>
            <w:vAlign w:val="center"/>
            <w:hideMark/>
          </w:tcPr>
          <w:p w14:paraId="73A4289D" w14:textId="77777777" w:rsidR="003801E0" w:rsidRDefault="003801E0" w:rsidP="002503C2">
            <w:pPr>
              <w:rPr>
                <w:rFonts w:ascii="Segoe UI Variable Text" w:hAnsi="Segoe UI Variable Text"/>
                <w:sz w:val="20"/>
                <w:szCs w:val="20"/>
              </w:rPr>
            </w:pPr>
            <w:r w:rsidRPr="003801E0">
              <w:rPr>
                <w:rFonts w:ascii="Segoe UI Variable Text" w:hAnsi="Segoe UI Variable Text"/>
                <w:b/>
                <w:bCs/>
                <w:sz w:val="20"/>
                <w:szCs w:val="20"/>
              </w:rPr>
              <w:t>Interactive entertainment</w:t>
            </w:r>
            <w:r w:rsidRPr="003801E0">
              <w:rPr>
                <w:rFonts w:ascii="Segoe UI Variable Text" w:hAnsi="Segoe UI Variable Text"/>
                <w:sz w:val="20"/>
                <w:szCs w:val="20"/>
              </w:rPr>
              <w:t xml:space="preserve"> – players actively participate in gameplay.</w:t>
            </w:r>
          </w:p>
          <w:p w14:paraId="3491D9CB" w14:textId="77777777" w:rsidR="003801E0" w:rsidRDefault="003801E0" w:rsidP="002503C2">
            <w:pPr>
              <w:rPr>
                <w:rFonts w:ascii="Segoe UI Variable Text" w:hAnsi="Segoe UI Variable Text"/>
                <w:sz w:val="20"/>
                <w:szCs w:val="20"/>
              </w:rPr>
            </w:pPr>
            <w:r w:rsidRPr="003801E0">
              <w:rPr>
                <w:rFonts w:ascii="Segoe UI Variable Text" w:hAnsi="Segoe UI Variable Text"/>
                <w:b/>
                <w:bCs/>
                <w:sz w:val="20"/>
                <w:szCs w:val="20"/>
              </w:rPr>
              <w:t>Uses graphics, sound, and storytelling</w:t>
            </w:r>
            <w:r w:rsidRPr="003801E0">
              <w:rPr>
                <w:rFonts w:ascii="Segoe UI Variable Text" w:hAnsi="Segoe UI Variable Text"/>
                <w:sz w:val="20"/>
                <w:szCs w:val="20"/>
              </w:rPr>
              <w:t xml:space="preserve"> – cinematic visuals, music, and character narratives.</w:t>
            </w:r>
          </w:p>
          <w:p w14:paraId="07C6DB79" w14:textId="7BB6F2E9" w:rsidR="003801E0" w:rsidRPr="003801E0" w:rsidRDefault="003801E0" w:rsidP="002503C2">
            <w:pPr>
              <w:rPr>
                <w:rFonts w:ascii="Segoe UI Variable Text" w:hAnsi="Segoe UI Variable Text"/>
                <w:sz w:val="20"/>
                <w:szCs w:val="20"/>
              </w:rPr>
            </w:pPr>
            <w:r w:rsidRPr="003801E0">
              <w:rPr>
                <w:rFonts w:ascii="Segoe UI Variable Text" w:hAnsi="Segoe UI Variable Text"/>
                <w:b/>
                <w:bCs/>
                <w:sz w:val="20"/>
                <w:szCs w:val="20"/>
              </w:rPr>
              <w:t>Rapidly growing global market</w:t>
            </w:r>
            <w:r w:rsidRPr="003801E0">
              <w:rPr>
                <w:rFonts w:ascii="Segoe UI Variable Text" w:hAnsi="Segoe UI Variable Text"/>
                <w:sz w:val="20"/>
                <w:szCs w:val="20"/>
              </w:rPr>
              <w:t xml:space="preserve"> – worldwide gaming audiences and online sales.</w:t>
            </w:r>
          </w:p>
        </w:tc>
      </w:tr>
    </w:tbl>
    <w:p w14:paraId="3C6B91F9" w14:textId="77777777" w:rsidR="00C1078A" w:rsidRPr="00D12FC0" w:rsidRDefault="00C1078A" w:rsidP="002E0B2B">
      <w:pPr>
        <w:rPr>
          <w:rFonts w:ascii="Segoe UI Variable Text" w:hAnsi="Segoe UI Variable Text"/>
          <w:sz w:val="20"/>
          <w:szCs w:val="20"/>
        </w:rPr>
      </w:pPr>
    </w:p>
    <w:p w14:paraId="27066601" w14:textId="4F47EA6E" w:rsidR="002E0B2B" w:rsidRPr="00D12FC0" w:rsidRDefault="002E0B2B" w:rsidP="002E0B2B">
      <w:pPr>
        <w:rPr>
          <w:rFonts w:ascii="Segoe UI Variable Text" w:hAnsi="Segoe UI Variable Text"/>
          <w:b/>
          <w:bCs/>
          <w:sz w:val="20"/>
          <w:szCs w:val="20"/>
        </w:rPr>
      </w:pPr>
      <w:r w:rsidRPr="00D12FC0">
        <w:rPr>
          <w:rFonts w:ascii="Segoe UI Variable Text" w:hAnsi="Segoe UI Variable Text"/>
          <w:b/>
          <w:bCs/>
          <w:sz w:val="20"/>
          <w:szCs w:val="20"/>
        </w:rPr>
        <w:t>Question 2</w:t>
      </w:r>
    </w:p>
    <w:p w14:paraId="3AAA57E8" w14:textId="6BB93CDA" w:rsidR="002E0B2B" w:rsidRPr="00D12FC0" w:rsidRDefault="003801E0" w:rsidP="002E0B2B">
      <w:pPr>
        <w:rPr>
          <w:rFonts w:ascii="Segoe UI Variable Text" w:hAnsi="Segoe UI Variable Text"/>
          <w:sz w:val="20"/>
          <w:szCs w:val="20"/>
        </w:rPr>
      </w:pPr>
      <w:r w:rsidRPr="003801E0">
        <w:rPr>
          <w:rFonts w:ascii="Segoe UI Variable Text" w:hAnsi="Segoe UI Variable Text"/>
          <w:sz w:val="20"/>
          <w:szCs w:val="20"/>
        </w:rPr>
        <w:t xml:space="preserve">What is </w:t>
      </w:r>
      <w:r w:rsidRPr="003801E0">
        <w:rPr>
          <w:rFonts w:ascii="Segoe UI Variable Text" w:hAnsi="Segoe UI Variable Text"/>
          <w:b/>
          <w:bCs/>
          <w:sz w:val="20"/>
          <w:szCs w:val="20"/>
        </w:rPr>
        <w:t>one</w:t>
      </w:r>
      <w:r w:rsidRPr="003801E0">
        <w:rPr>
          <w:rFonts w:ascii="Segoe UI Variable Text" w:hAnsi="Segoe UI Variable Text"/>
          <w:sz w:val="20"/>
          <w:szCs w:val="20"/>
        </w:rPr>
        <w:t xml:space="preserve"> advantage of Disney owning different media companies?</w:t>
      </w:r>
    </w:p>
    <w:tbl>
      <w:tblPr>
        <w:tblStyle w:val="TableGrid"/>
        <w:tblW w:w="0" w:type="auto"/>
        <w:tblLook w:val="04A0" w:firstRow="1" w:lastRow="0" w:firstColumn="1" w:lastColumn="0" w:noHBand="0" w:noVBand="1"/>
      </w:tblPr>
      <w:tblGrid>
        <w:gridCol w:w="9016"/>
      </w:tblGrid>
      <w:tr w:rsidR="002E0B2B" w:rsidRPr="00D12FC0" w14:paraId="19FFB41D" w14:textId="77777777" w:rsidTr="002E0B2B">
        <w:tc>
          <w:tcPr>
            <w:tcW w:w="9016" w:type="dxa"/>
          </w:tcPr>
          <w:p w14:paraId="15F31C4E" w14:textId="77777777" w:rsidR="00C4201C" w:rsidRDefault="003801E0" w:rsidP="00C4201C">
            <w:pPr>
              <w:rPr>
                <w:rFonts w:ascii="Segoe UI Variable Text" w:hAnsi="Segoe UI Variable Text"/>
                <w:sz w:val="20"/>
                <w:szCs w:val="20"/>
              </w:rPr>
            </w:pPr>
            <w:r w:rsidRPr="003801E0">
              <w:rPr>
                <w:rFonts w:ascii="Segoe UI Variable Text" w:hAnsi="Segoe UI Variable Text"/>
                <w:sz w:val="20"/>
                <w:szCs w:val="20"/>
              </w:rPr>
              <w:t>It can reach larger audiences and make more profit through different types of media products.</w:t>
            </w:r>
          </w:p>
          <w:p w14:paraId="0724633C" w14:textId="72B1E5FB" w:rsidR="003801E0" w:rsidRPr="00D12FC0" w:rsidRDefault="003801E0" w:rsidP="00C4201C">
            <w:pPr>
              <w:rPr>
                <w:rFonts w:ascii="Segoe UI Variable Text" w:hAnsi="Segoe UI Variable Text"/>
                <w:sz w:val="20"/>
                <w:szCs w:val="20"/>
              </w:rPr>
            </w:pPr>
          </w:p>
        </w:tc>
      </w:tr>
    </w:tbl>
    <w:p w14:paraId="42D03E3A" w14:textId="77777777" w:rsidR="00C4201C" w:rsidRDefault="00C4201C" w:rsidP="002E0B2B">
      <w:pPr>
        <w:rPr>
          <w:rFonts w:ascii="Segoe UI Variable Text" w:hAnsi="Segoe UI Variable Text"/>
          <w:b/>
          <w:bCs/>
          <w:sz w:val="20"/>
          <w:szCs w:val="20"/>
        </w:rPr>
      </w:pPr>
    </w:p>
    <w:p w14:paraId="53145B3D" w14:textId="37AB1E93" w:rsidR="002E0B2B" w:rsidRPr="00D12FC0" w:rsidRDefault="002E0B2B" w:rsidP="002E0B2B">
      <w:pPr>
        <w:rPr>
          <w:rFonts w:ascii="Segoe UI Variable Text" w:hAnsi="Segoe UI Variable Text"/>
          <w:b/>
          <w:bCs/>
          <w:sz w:val="20"/>
          <w:szCs w:val="20"/>
        </w:rPr>
      </w:pPr>
      <w:r w:rsidRPr="00D12FC0">
        <w:rPr>
          <w:rFonts w:ascii="Segoe UI Variable Text" w:hAnsi="Segoe UI Variable Text"/>
          <w:b/>
          <w:bCs/>
          <w:sz w:val="20"/>
          <w:szCs w:val="20"/>
        </w:rPr>
        <w:t>Question 3</w:t>
      </w:r>
    </w:p>
    <w:p w14:paraId="4FE78121" w14:textId="24B4EF3E" w:rsidR="002E0B2B" w:rsidRPr="00D12FC0" w:rsidRDefault="003801E0" w:rsidP="002E0B2B">
      <w:pPr>
        <w:rPr>
          <w:rFonts w:ascii="Segoe UI Variable Text" w:hAnsi="Segoe UI Variable Text"/>
          <w:sz w:val="20"/>
          <w:szCs w:val="20"/>
        </w:rPr>
      </w:pPr>
      <w:r w:rsidRPr="003801E0">
        <w:rPr>
          <w:rFonts w:ascii="Segoe UI Variable Text" w:hAnsi="Segoe UI Variable Text"/>
          <w:sz w:val="20"/>
          <w:szCs w:val="20"/>
        </w:rPr>
        <w:t>Why is it beneficial for Disney to own its own streaming platform?</w:t>
      </w:r>
    </w:p>
    <w:tbl>
      <w:tblPr>
        <w:tblStyle w:val="TableGrid"/>
        <w:tblW w:w="0" w:type="auto"/>
        <w:tblLook w:val="04A0" w:firstRow="1" w:lastRow="0" w:firstColumn="1" w:lastColumn="0" w:noHBand="0" w:noVBand="1"/>
      </w:tblPr>
      <w:tblGrid>
        <w:gridCol w:w="9016"/>
      </w:tblGrid>
      <w:tr w:rsidR="002E0B2B" w:rsidRPr="00D12FC0" w14:paraId="7C248B39" w14:textId="77777777" w:rsidTr="002E0B2B">
        <w:tc>
          <w:tcPr>
            <w:tcW w:w="9016" w:type="dxa"/>
          </w:tcPr>
          <w:p w14:paraId="59E53F3B" w14:textId="77777777" w:rsidR="00C4201C" w:rsidRDefault="003801E0" w:rsidP="00C4201C">
            <w:pPr>
              <w:rPr>
                <w:rFonts w:ascii="Segoe UI Variable Text" w:hAnsi="Segoe UI Variable Text"/>
                <w:sz w:val="20"/>
                <w:szCs w:val="20"/>
              </w:rPr>
            </w:pPr>
            <w:r w:rsidRPr="003801E0">
              <w:rPr>
                <w:rFonts w:ascii="Segoe UI Variable Text" w:hAnsi="Segoe UI Variable Text"/>
                <w:sz w:val="20"/>
                <w:szCs w:val="20"/>
              </w:rPr>
              <w:t>It allows Disney to distribute content directly to audiences and keep subscription profits.</w:t>
            </w:r>
          </w:p>
          <w:p w14:paraId="635983DC" w14:textId="3E0DBCAD" w:rsidR="003801E0" w:rsidRPr="00C4201C" w:rsidRDefault="003801E0" w:rsidP="00C4201C">
            <w:pPr>
              <w:rPr>
                <w:rFonts w:ascii="Segoe UI Variable Text" w:hAnsi="Segoe UI Variable Text"/>
                <w:sz w:val="20"/>
                <w:szCs w:val="20"/>
              </w:rPr>
            </w:pPr>
          </w:p>
        </w:tc>
      </w:tr>
    </w:tbl>
    <w:p w14:paraId="3F20DB63" w14:textId="77777777" w:rsidR="00D12FC0" w:rsidRPr="00D12FC0" w:rsidRDefault="00D12FC0" w:rsidP="002E0B2B">
      <w:pPr>
        <w:rPr>
          <w:rFonts w:ascii="Segoe UI Variable Text" w:hAnsi="Segoe UI Variable Text"/>
          <w:sz w:val="20"/>
          <w:szCs w:val="20"/>
        </w:rPr>
      </w:pPr>
    </w:p>
    <w:p w14:paraId="513BBF4F" w14:textId="00621B1D" w:rsidR="002E0B2B" w:rsidRPr="00D12FC0" w:rsidRDefault="002E0B2B" w:rsidP="002E0B2B">
      <w:pPr>
        <w:rPr>
          <w:rFonts w:ascii="Segoe UI Variable Text" w:hAnsi="Segoe UI Variable Text"/>
          <w:b/>
          <w:bCs/>
          <w:sz w:val="20"/>
          <w:szCs w:val="20"/>
        </w:rPr>
      </w:pPr>
      <w:r w:rsidRPr="00D12FC0">
        <w:rPr>
          <w:rFonts w:ascii="Segoe UI Variable Text" w:hAnsi="Segoe UI Variable Text"/>
          <w:b/>
          <w:bCs/>
          <w:sz w:val="20"/>
          <w:szCs w:val="20"/>
        </w:rPr>
        <w:t>Question 4</w:t>
      </w:r>
    </w:p>
    <w:p w14:paraId="5ACAC2EB" w14:textId="3A8452B5" w:rsidR="002E0B2B" w:rsidRPr="00D12FC0" w:rsidRDefault="003801E0" w:rsidP="002E0B2B">
      <w:pPr>
        <w:rPr>
          <w:rFonts w:ascii="Segoe UI Variable Text" w:hAnsi="Segoe UI Variable Text"/>
          <w:sz w:val="20"/>
          <w:szCs w:val="20"/>
        </w:rPr>
      </w:pPr>
      <w:r w:rsidRPr="003801E0">
        <w:rPr>
          <w:rFonts w:ascii="Segoe UI Variable Text" w:hAnsi="Segoe UI Variable Text"/>
          <w:sz w:val="20"/>
          <w:szCs w:val="20"/>
        </w:rPr>
        <w:t>How can Disney use audience data from streaming services to improve future productions?</w:t>
      </w:r>
    </w:p>
    <w:tbl>
      <w:tblPr>
        <w:tblStyle w:val="TableGrid"/>
        <w:tblW w:w="0" w:type="auto"/>
        <w:tblLook w:val="04A0" w:firstRow="1" w:lastRow="0" w:firstColumn="1" w:lastColumn="0" w:noHBand="0" w:noVBand="1"/>
      </w:tblPr>
      <w:tblGrid>
        <w:gridCol w:w="9016"/>
      </w:tblGrid>
      <w:tr w:rsidR="002E0B2B" w:rsidRPr="00D12FC0" w14:paraId="13169E2A" w14:textId="77777777" w:rsidTr="002E0B2B">
        <w:tc>
          <w:tcPr>
            <w:tcW w:w="9016" w:type="dxa"/>
          </w:tcPr>
          <w:p w14:paraId="6F992FF1" w14:textId="77777777" w:rsidR="00C4201C" w:rsidRDefault="003801E0" w:rsidP="00C4201C">
            <w:pPr>
              <w:rPr>
                <w:rFonts w:ascii="Segoe UI Variable Text" w:hAnsi="Segoe UI Variable Text"/>
                <w:sz w:val="20"/>
                <w:szCs w:val="20"/>
              </w:rPr>
            </w:pPr>
            <w:r w:rsidRPr="003801E0">
              <w:rPr>
                <w:rFonts w:ascii="Segoe UI Variable Text" w:hAnsi="Segoe UI Variable Text"/>
                <w:sz w:val="20"/>
                <w:szCs w:val="20"/>
              </w:rPr>
              <w:t>They can analyse viewing habits and create content audiences are more likely to enjoy.</w:t>
            </w:r>
          </w:p>
          <w:p w14:paraId="5C8FC8C9" w14:textId="72D573F4" w:rsidR="003801E0" w:rsidRPr="00C4201C" w:rsidRDefault="003801E0" w:rsidP="00C4201C">
            <w:pPr>
              <w:rPr>
                <w:rFonts w:ascii="Segoe UI Variable Text" w:hAnsi="Segoe UI Variable Text"/>
                <w:sz w:val="20"/>
                <w:szCs w:val="20"/>
              </w:rPr>
            </w:pPr>
          </w:p>
        </w:tc>
      </w:tr>
    </w:tbl>
    <w:p w14:paraId="2127D697" w14:textId="77777777" w:rsidR="00C1078A" w:rsidRPr="00D12FC0" w:rsidRDefault="00C1078A" w:rsidP="002E0B2B">
      <w:pPr>
        <w:rPr>
          <w:rFonts w:ascii="Segoe UI Variable Text" w:hAnsi="Segoe UI Variable Text"/>
          <w:sz w:val="20"/>
          <w:szCs w:val="20"/>
        </w:rPr>
      </w:pPr>
    </w:p>
    <w:p w14:paraId="30CD204D" w14:textId="2F37E479" w:rsidR="002E0B2B" w:rsidRPr="00D12FC0" w:rsidRDefault="002E0B2B" w:rsidP="002E0B2B">
      <w:pPr>
        <w:rPr>
          <w:rFonts w:ascii="Segoe UI Variable Text" w:hAnsi="Segoe UI Variable Text"/>
          <w:b/>
          <w:bCs/>
          <w:sz w:val="20"/>
          <w:szCs w:val="20"/>
        </w:rPr>
      </w:pPr>
      <w:r w:rsidRPr="00D12FC0">
        <w:rPr>
          <w:rFonts w:ascii="Segoe UI Variable Text" w:hAnsi="Segoe UI Variable Text"/>
          <w:b/>
          <w:bCs/>
          <w:sz w:val="20"/>
          <w:szCs w:val="20"/>
        </w:rPr>
        <w:t>Question 5</w:t>
      </w:r>
    </w:p>
    <w:p w14:paraId="152A3ED3" w14:textId="79DEC239" w:rsidR="002E0B2B" w:rsidRPr="00D12FC0" w:rsidRDefault="003801E0" w:rsidP="002E0B2B">
      <w:pPr>
        <w:rPr>
          <w:rFonts w:ascii="Segoe UI Variable Text" w:hAnsi="Segoe UI Variable Text"/>
          <w:sz w:val="20"/>
          <w:szCs w:val="20"/>
        </w:rPr>
      </w:pPr>
      <w:r w:rsidRPr="003801E0">
        <w:rPr>
          <w:rFonts w:ascii="Segoe UI Variable Text" w:hAnsi="Segoe UI Variable Text"/>
          <w:sz w:val="20"/>
          <w:szCs w:val="20"/>
        </w:rPr>
        <w:t>Why are specialist providers important in the media industry?</w:t>
      </w:r>
    </w:p>
    <w:tbl>
      <w:tblPr>
        <w:tblStyle w:val="TableGrid"/>
        <w:tblW w:w="0" w:type="auto"/>
        <w:tblLook w:val="04A0" w:firstRow="1" w:lastRow="0" w:firstColumn="1" w:lastColumn="0" w:noHBand="0" w:noVBand="1"/>
      </w:tblPr>
      <w:tblGrid>
        <w:gridCol w:w="9016"/>
      </w:tblGrid>
      <w:tr w:rsidR="002E0B2B" w:rsidRPr="00D12FC0" w14:paraId="39A9961D" w14:textId="77777777" w:rsidTr="002E0B2B">
        <w:tc>
          <w:tcPr>
            <w:tcW w:w="9016" w:type="dxa"/>
          </w:tcPr>
          <w:p w14:paraId="4251F6CD" w14:textId="77777777" w:rsidR="00A65255" w:rsidRDefault="003801E0" w:rsidP="003801E0">
            <w:pPr>
              <w:rPr>
                <w:rFonts w:ascii="Segoe UI Variable Text" w:hAnsi="Segoe UI Variable Text"/>
                <w:sz w:val="20"/>
                <w:szCs w:val="20"/>
              </w:rPr>
            </w:pPr>
            <w:r w:rsidRPr="003801E0">
              <w:rPr>
                <w:rFonts w:ascii="Segoe UI Variable Text" w:hAnsi="Segoe UI Variable Text"/>
                <w:sz w:val="20"/>
                <w:szCs w:val="20"/>
              </w:rPr>
              <w:t>They focus on producing high-quality content for specific audiences or sectors of the industry.</w:t>
            </w:r>
          </w:p>
          <w:p w14:paraId="559B160B" w14:textId="4157C4FA" w:rsidR="003801E0" w:rsidRPr="00C4201C" w:rsidRDefault="003801E0" w:rsidP="003801E0">
            <w:pPr>
              <w:rPr>
                <w:rFonts w:ascii="Segoe UI Variable Text" w:hAnsi="Segoe UI Variable Text"/>
                <w:sz w:val="20"/>
                <w:szCs w:val="20"/>
              </w:rPr>
            </w:pPr>
          </w:p>
        </w:tc>
      </w:tr>
    </w:tbl>
    <w:p w14:paraId="04630B0E" w14:textId="498D8C7E" w:rsidR="002E0B2B" w:rsidRDefault="002E0B2B" w:rsidP="002E0B2B">
      <w:pPr>
        <w:rPr>
          <w:rFonts w:ascii="Segoe UI Variable Text" w:hAnsi="Segoe UI Variable Text"/>
          <w:sz w:val="20"/>
          <w:szCs w:val="20"/>
        </w:rPr>
      </w:pPr>
    </w:p>
    <w:p w14:paraId="7B53FFD9" w14:textId="6915449B" w:rsidR="00083C30" w:rsidRPr="00083C30" w:rsidRDefault="00083C30" w:rsidP="002E0B2B">
      <w:pPr>
        <w:rPr>
          <w:rFonts w:ascii="Segoe UI Variable Text" w:hAnsi="Segoe UI Variable Text"/>
          <w:b/>
          <w:bCs/>
          <w:sz w:val="20"/>
          <w:szCs w:val="20"/>
        </w:rPr>
      </w:pPr>
      <w:r w:rsidRPr="00083C30">
        <w:rPr>
          <w:rFonts w:ascii="Segoe UI Variable Text" w:hAnsi="Segoe UI Variable Text"/>
          <w:b/>
          <w:bCs/>
          <w:sz w:val="20"/>
          <w:szCs w:val="20"/>
        </w:rPr>
        <w:t>Question 6</w:t>
      </w:r>
    </w:p>
    <w:p w14:paraId="435F87BA" w14:textId="6B0F60C8" w:rsidR="00083C30" w:rsidRDefault="00083C30" w:rsidP="002E0B2B">
      <w:pPr>
        <w:rPr>
          <w:rFonts w:ascii="Segoe UI Variable Text" w:hAnsi="Segoe UI Variable Text"/>
          <w:sz w:val="20"/>
          <w:szCs w:val="20"/>
        </w:rPr>
      </w:pPr>
      <w:r>
        <w:rPr>
          <w:rFonts w:ascii="Segoe UI Variable Text" w:hAnsi="Segoe UI Variable Text"/>
          <w:sz w:val="20"/>
          <w:szCs w:val="20"/>
        </w:rPr>
        <w:t>Select your own specialist provider from a media industry of your choice and analyse how it uses key features of th</w:t>
      </w:r>
      <w:r w:rsidR="00145DB0">
        <w:rPr>
          <w:rFonts w:ascii="Segoe UI Variable Text" w:hAnsi="Segoe UI Variable Text"/>
          <w:sz w:val="20"/>
          <w:szCs w:val="20"/>
        </w:rPr>
        <w:t xml:space="preserve">at </w:t>
      </w:r>
      <w:r>
        <w:rPr>
          <w:rFonts w:ascii="Segoe UI Variable Text" w:hAnsi="Segoe UI Variable Text"/>
          <w:sz w:val="20"/>
          <w:szCs w:val="20"/>
        </w:rPr>
        <w:t>industry. This can be done as a PowerPoint presentation if you prefer.</w:t>
      </w:r>
    </w:p>
    <w:p w14:paraId="3C3D8803" w14:textId="77777777" w:rsidR="00C4201C" w:rsidRDefault="00C4201C" w:rsidP="002E0B2B">
      <w:pPr>
        <w:rPr>
          <w:rFonts w:ascii="Segoe UI Variable Text" w:hAnsi="Segoe UI Variable Text"/>
          <w:sz w:val="20"/>
          <w:szCs w:val="20"/>
        </w:rPr>
      </w:pPr>
    </w:p>
    <w:p w14:paraId="1755DF0B" w14:textId="77777777" w:rsidR="00C4201C" w:rsidRDefault="00C4201C" w:rsidP="002E0B2B">
      <w:pPr>
        <w:rPr>
          <w:rFonts w:ascii="Segoe UI Variable Text" w:hAnsi="Segoe UI Variable Text"/>
          <w:sz w:val="20"/>
          <w:szCs w:val="20"/>
        </w:rPr>
      </w:pPr>
    </w:p>
    <w:p w14:paraId="2D68D3CA" w14:textId="77777777" w:rsidR="00C4201C" w:rsidRPr="00D12FC0" w:rsidRDefault="00C4201C" w:rsidP="002E0B2B">
      <w:pPr>
        <w:rPr>
          <w:rFonts w:ascii="Segoe UI Variable Text" w:hAnsi="Segoe UI Variable Text"/>
          <w:sz w:val="20"/>
          <w:szCs w:val="20"/>
        </w:rPr>
      </w:pPr>
    </w:p>
    <w:p w14:paraId="2673D64E" w14:textId="77777777" w:rsidR="00C1078A" w:rsidRDefault="00C1078A" w:rsidP="001A6ECD">
      <w:pPr>
        <w:rPr>
          <w:rFonts w:ascii="Segoe UI Variable Text" w:hAnsi="Segoe UI Variable Text"/>
          <w:sz w:val="20"/>
          <w:szCs w:val="20"/>
        </w:rPr>
      </w:pPr>
    </w:p>
    <w:p w14:paraId="7F6AF727" w14:textId="4F34A9A4"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8960" behindDoc="0" locked="0" layoutInCell="1" allowOverlap="1" wp14:anchorId="0B2C2050" wp14:editId="36E0479F">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E6DB92" id="Straight Connector 8" o:spid="_x0000_s1026" style="position:absolute;flip:y;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894A58" w:rsidRPr="00894A58">
        <w:rPr>
          <w:rFonts w:ascii="Segoe UI Variable Text" w:hAnsi="Segoe UI Variable Text"/>
          <w:b/>
          <w:bCs/>
          <w:noProof/>
        </w:rPr>
        <w:t xml:space="preserve">TASK 4: </w:t>
      </w:r>
      <w:r>
        <w:rPr>
          <w:rFonts w:ascii="Segoe UI Variable Text" w:hAnsi="Segoe UI Variable Text"/>
          <w:b/>
          <w:bCs/>
          <w:noProof/>
        </w:rPr>
        <w:t>EXAM STYLE QUESTION</w:t>
      </w:r>
    </w:p>
    <w:bookmarkEnd w:id="0"/>
    <w:p w14:paraId="1E8E51FE" w14:textId="5C1AC7A3" w:rsidR="00F54EE0" w:rsidRDefault="00F54EE0" w:rsidP="00EF0155">
      <w:pPr>
        <w:rPr>
          <w:rFonts w:ascii="Segoe UI Variable Text" w:hAnsi="Segoe UI Variable Text"/>
          <w:b/>
          <w:bCs/>
          <w:sz w:val="20"/>
          <w:szCs w:val="20"/>
        </w:rPr>
      </w:pP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78125E" w14:paraId="6C78947D" w14:textId="77777777" w:rsidTr="0078125E">
        <w:tc>
          <w:tcPr>
            <w:tcW w:w="9016" w:type="dxa"/>
          </w:tcPr>
          <w:p w14:paraId="5CA985BF" w14:textId="5603B9E7" w:rsidR="0078125E" w:rsidRPr="0078125E" w:rsidRDefault="0078125E" w:rsidP="0078125E">
            <w:pPr>
              <w:rPr>
                <w:rFonts w:ascii="Segoe UI Variable Text" w:hAnsi="Segoe UI Variable Text"/>
                <w:b/>
                <w:bCs/>
                <w:sz w:val="20"/>
                <w:szCs w:val="20"/>
              </w:rPr>
            </w:pPr>
            <w:r w:rsidRPr="0078125E">
              <w:rPr>
                <w:rFonts w:ascii="Segoe UI Variable Text" w:hAnsi="Segoe UI Variable Text"/>
                <w:b/>
                <w:bCs/>
                <w:sz w:val="20"/>
                <w:szCs w:val="20"/>
              </w:rPr>
              <w:t>Scenario</w:t>
            </w:r>
          </w:p>
          <w:p w14:paraId="373AF93E" w14:textId="685671CA" w:rsidR="007C67E7" w:rsidRPr="00B75533" w:rsidRDefault="007C67E7" w:rsidP="003801E0">
            <w:pPr>
              <w:rPr>
                <w:rFonts w:ascii="Segoe UI Variable Text" w:hAnsi="Segoe UI Variable Text"/>
                <w:sz w:val="20"/>
                <w:szCs w:val="20"/>
              </w:rPr>
            </w:pPr>
          </w:p>
        </w:tc>
      </w:tr>
    </w:tbl>
    <w:p w14:paraId="0764FFEF" w14:textId="75B70989" w:rsidR="0078125E" w:rsidRPr="0078125E" w:rsidRDefault="00A34F61" w:rsidP="00EF0155">
      <w:pPr>
        <w:rPr>
          <w:rFonts w:ascii="Segoe UI Variable Text" w:hAnsi="Segoe UI Variable Text"/>
          <w:sz w:val="20"/>
          <w:szCs w:val="20"/>
        </w:rPr>
      </w:pPr>
      <w:r w:rsidRPr="00127338">
        <w:rPr>
          <w:noProof/>
        </w:rPr>
        <mc:AlternateContent>
          <mc:Choice Requires="wps">
            <w:drawing>
              <wp:anchor distT="0" distB="0" distL="114300" distR="114300" simplePos="0" relativeHeight="251674624" behindDoc="0" locked="0" layoutInCell="1" allowOverlap="1" wp14:anchorId="7D1BAF90" wp14:editId="171B5565">
                <wp:simplePos x="0" y="0"/>
                <wp:positionH relativeFrom="margin">
                  <wp:align>right</wp:align>
                </wp:positionH>
                <wp:positionV relativeFrom="paragraph">
                  <wp:posOffset>179705</wp:posOffset>
                </wp:positionV>
                <wp:extent cx="4845050" cy="603250"/>
                <wp:effectExtent l="0" t="0" r="12700" b="25400"/>
                <wp:wrapNone/>
                <wp:docPr id="627077530" name="Rectangle 9"/>
                <wp:cNvGraphicFramePr/>
                <a:graphic xmlns:a="http://schemas.openxmlformats.org/drawingml/2006/main">
                  <a:graphicData uri="http://schemas.microsoft.com/office/word/2010/wordprocessingShape">
                    <wps:wsp>
                      <wps:cNvSpPr/>
                      <wps:spPr>
                        <a:xfrm>
                          <a:off x="0" y="0"/>
                          <a:ext cx="4845050" cy="603250"/>
                        </a:xfrm>
                        <a:prstGeom prst="rect">
                          <a:avLst/>
                        </a:prstGeom>
                        <a:solidFill>
                          <a:schemeClr val="accent4">
                            <a:lumMod val="20000"/>
                            <a:lumOff val="80000"/>
                          </a:schemeClr>
                        </a:solidFill>
                        <a:ln>
                          <a:solidFill>
                            <a:schemeClr val="bg1">
                              <a:lumMod val="9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6B63EB92" w14:textId="01B62751" w:rsidR="00C4201C" w:rsidRPr="00C4201C" w:rsidRDefault="003801E0" w:rsidP="003801E0">
                            <w:pPr>
                              <w:pStyle w:val="ListParagraph"/>
                              <w:numPr>
                                <w:ilvl w:val="0"/>
                                <w:numId w:val="3"/>
                              </w:numPr>
                              <w:rPr>
                                <w:rFonts w:ascii="Segoe UI Variable Text" w:hAnsi="Segoe UI Variable Text"/>
                                <w:color w:val="000000" w:themeColor="text1"/>
                                <w:kern w:val="24"/>
                                <w:sz w:val="20"/>
                                <w:szCs w:val="20"/>
                              </w:rPr>
                            </w:pPr>
                            <w:r>
                              <w:rPr>
                                <w:rFonts w:ascii="Segoe UI Variable Text" w:hAnsi="Segoe UI Variable Text"/>
                                <w:b/>
                                <w:bCs/>
                                <w:color w:val="000000" w:themeColor="text1"/>
                                <w:kern w:val="24"/>
                                <w:sz w:val="20"/>
                                <w:szCs w:val="20"/>
                              </w:rPr>
                              <w:t>Explain</w:t>
                            </w:r>
                            <w:r w:rsidR="00C4201C">
                              <w:rPr>
                                <w:rFonts w:ascii="Segoe UI Variable Text" w:hAnsi="Segoe UI Variable Text"/>
                                <w:b/>
                                <w:bCs/>
                                <w:color w:val="000000" w:themeColor="text1"/>
                                <w:kern w:val="24"/>
                                <w:sz w:val="20"/>
                                <w:szCs w:val="20"/>
                              </w:rPr>
                              <w:t xml:space="preserve"> </w:t>
                            </w:r>
                            <w:r w:rsidR="00B17ABA" w:rsidRPr="00C4201C">
                              <w:rPr>
                                <w:rFonts w:ascii="Segoe UI Variable Text" w:hAnsi="Segoe UI Variable Text"/>
                                <w:color w:val="000000" w:themeColor="text1"/>
                                <w:kern w:val="24"/>
                                <w:sz w:val="20"/>
                                <w:szCs w:val="20"/>
                              </w:rPr>
                              <w:t xml:space="preserve">means to </w:t>
                            </w:r>
                            <w:r>
                              <w:rPr>
                                <w:rFonts w:ascii="Segoe UI Variable Text" w:hAnsi="Segoe UI Variable Text"/>
                                <w:color w:val="000000" w:themeColor="text1"/>
                                <w:kern w:val="24"/>
                                <w:sz w:val="20"/>
                                <w:szCs w:val="20"/>
                              </w:rPr>
                              <w:t>g</w:t>
                            </w:r>
                            <w:r w:rsidRPr="003801E0">
                              <w:rPr>
                                <w:rFonts w:ascii="Segoe UI Variable Text" w:hAnsi="Segoe UI Variable Text"/>
                                <w:color w:val="000000" w:themeColor="text1"/>
                                <w:kern w:val="24"/>
                                <w:sz w:val="20"/>
                                <w:szCs w:val="20"/>
                              </w:rPr>
                              <w:t>ive a detailed account including reasons or causes.</w:t>
                            </w: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7D1BAF90" id="Rectangle 9" o:spid="_x0000_s1026" style="position:absolute;margin-left:330.3pt;margin-top:14.15pt;width:381.5pt;height:47.5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" fillcolor="#caedfb [663]" strokecolor="#f2f2f2 [3052]" strokeweight="1pt">
                <v:textbo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6B63EB92" w14:textId="01B62751" w:rsidR="00C4201C" w:rsidRPr="00C4201C" w:rsidRDefault="003801E0" w:rsidP="003801E0">
                      <w:pPr>
                        <w:pStyle w:val="ListParagraph"/>
                        <w:numPr>
                          <w:ilvl w:val="0"/>
                          <w:numId w:val="3"/>
                        </w:numPr>
                        <w:rPr>
                          <w:rFonts w:ascii="Segoe UI Variable Text" w:hAnsi="Segoe UI Variable Text"/>
                          <w:color w:val="000000" w:themeColor="text1"/>
                          <w:kern w:val="24"/>
                          <w:sz w:val="20"/>
                          <w:szCs w:val="20"/>
                        </w:rPr>
                      </w:pPr>
                      <w:r>
                        <w:rPr>
                          <w:rFonts w:ascii="Segoe UI Variable Text" w:hAnsi="Segoe UI Variable Text"/>
                          <w:b/>
                          <w:bCs/>
                          <w:color w:val="000000" w:themeColor="text1"/>
                          <w:kern w:val="24"/>
                          <w:sz w:val="20"/>
                          <w:szCs w:val="20"/>
                        </w:rPr>
                        <w:t>Explain</w:t>
                      </w:r>
                      <w:r w:rsidR="00C4201C">
                        <w:rPr>
                          <w:rFonts w:ascii="Segoe UI Variable Text" w:hAnsi="Segoe UI Variable Text"/>
                          <w:b/>
                          <w:bCs/>
                          <w:color w:val="000000" w:themeColor="text1"/>
                          <w:kern w:val="24"/>
                          <w:sz w:val="20"/>
                          <w:szCs w:val="20"/>
                        </w:rPr>
                        <w:t xml:space="preserve"> </w:t>
                      </w:r>
                      <w:r w:rsidR="00B17ABA" w:rsidRPr="00C4201C">
                        <w:rPr>
                          <w:rFonts w:ascii="Segoe UI Variable Text" w:hAnsi="Segoe UI Variable Text"/>
                          <w:color w:val="000000" w:themeColor="text1"/>
                          <w:kern w:val="24"/>
                          <w:sz w:val="20"/>
                          <w:szCs w:val="20"/>
                        </w:rPr>
                        <w:t xml:space="preserve">means to </w:t>
                      </w:r>
                      <w:r>
                        <w:rPr>
                          <w:rFonts w:ascii="Segoe UI Variable Text" w:hAnsi="Segoe UI Variable Text"/>
                          <w:color w:val="000000" w:themeColor="text1"/>
                          <w:kern w:val="24"/>
                          <w:sz w:val="20"/>
                          <w:szCs w:val="20"/>
                        </w:rPr>
                        <w:t>g</w:t>
                      </w:r>
                      <w:r w:rsidRPr="003801E0">
                        <w:rPr>
                          <w:rFonts w:ascii="Segoe UI Variable Text" w:hAnsi="Segoe UI Variable Text"/>
                          <w:color w:val="000000" w:themeColor="text1"/>
                          <w:kern w:val="24"/>
                          <w:sz w:val="20"/>
                          <w:szCs w:val="20"/>
                        </w:rPr>
                        <w:t>ive a detailed account including reasons or causes.</w:t>
                      </w:r>
                    </w:p>
                  </w:txbxContent>
                </v:textbox>
                <w10:wrap anchorx="margin"/>
              </v:rect>
            </w:pict>
          </mc:Fallback>
        </mc:AlternateContent>
      </w:r>
      <w:r w:rsidR="00234DF0" w:rsidRPr="00127338">
        <w:rPr>
          <w:rFonts w:hAnsi="Aptos"/>
          <w:noProof/>
          <w:color w:val="000000" w:themeColor="text1"/>
          <w:kern w:val="24"/>
          <w:sz w:val="20"/>
          <w:szCs w:val="20"/>
        </w:rPr>
        <w:drawing>
          <wp:anchor distT="0" distB="0" distL="114300" distR="114300" simplePos="0" relativeHeight="251675648" behindDoc="1" locked="0" layoutInCell="1" allowOverlap="1" wp14:anchorId="543EA8A2" wp14:editId="69BACF53">
            <wp:simplePos x="0" y="0"/>
            <wp:positionH relativeFrom="margin">
              <wp:posOffset>44450</wp:posOffset>
            </wp:positionH>
            <wp:positionV relativeFrom="paragraph">
              <wp:posOffset>106680</wp:posOffset>
            </wp:positionV>
            <wp:extent cx="723900" cy="723900"/>
            <wp:effectExtent l="0" t="0" r="0" b="0"/>
            <wp:wrapSquare wrapText="bothSides"/>
            <wp:docPr id="1984423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684B53" w14:textId="23F063C1" w:rsidR="00B0085A" w:rsidRDefault="00B0085A" w:rsidP="00EF0155">
      <w:pPr>
        <w:rPr>
          <w:rFonts w:ascii="Segoe UI Variable Text" w:hAnsi="Segoe UI Variable Text"/>
          <w:sz w:val="20"/>
          <w:szCs w:val="20"/>
        </w:rPr>
      </w:pPr>
    </w:p>
    <w:p w14:paraId="66F45F2D" w14:textId="0F4190A4" w:rsidR="00B0085A" w:rsidRDefault="00B0085A" w:rsidP="00EF0155">
      <w:pPr>
        <w:rPr>
          <w:rFonts w:ascii="Segoe UI Variable Text" w:hAnsi="Segoe UI Variable Text"/>
          <w:sz w:val="20"/>
          <w:szCs w:val="20"/>
        </w:rPr>
      </w:pPr>
    </w:p>
    <w:p w14:paraId="09BB97D4" w14:textId="77777777" w:rsidR="00904798" w:rsidRDefault="00904798" w:rsidP="00EF0155">
      <w:pPr>
        <w:rPr>
          <w:rFonts w:ascii="Segoe UI Variable Text" w:hAnsi="Segoe UI Variable Text"/>
          <w:sz w:val="20"/>
          <w:szCs w:val="20"/>
        </w:rPr>
      </w:pPr>
    </w:p>
    <w:p w14:paraId="63F15C19" w14:textId="3B207646" w:rsidR="00C4201C" w:rsidRDefault="003801E0" w:rsidP="00C4201C">
      <w:pPr>
        <w:rPr>
          <w:rFonts w:ascii="Segoe UI Variable Text" w:hAnsi="Segoe UI Variable Text"/>
          <w:sz w:val="20"/>
          <w:szCs w:val="20"/>
        </w:rPr>
      </w:pPr>
      <w:r w:rsidRPr="003801E0">
        <w:rPr>
          <w:rFonts w:ascii="Segoe UI Variable Text" w:hAnsi="Segoe UI Variable Text"/>
          <w:sz w:val="20"/>
          <w:szCs w:val="20"/>
        </w:rPr>
        <w:t xml:space="preserve">Explain </w:t>
      </w:r>
      <w:r w:rsidRPr="003801E0">
        <w:rPr>
          <w:rFonts w:ascii="Segoe UI Variable Text" w:hAnsi="Segoe UI Variable Text"/>
          <w:b/>
          <w:bCs/>
          <w:sz w:val="20"/>
          <w:szCs w:val="20"/>
        </w:rPr>
        <w:t>one</w:t>
      </w:r>
      <w:r w:rsidRPr="003801E0">
        <w:rPr>
          <w:rFonts w:ascii="Segoe UI Variable Text" w:hAnsi="Segoe UI Variable Text"/>
          <w:sz w:val="20"/>
          <w:szCs w:val="20"/>
        </w:rPr>
        <w:t xml:space="preserve"> way that specialist providers are important within the media industry.</w:t>
      </w:r>
      <w:r w:rsidRPr="003801E0">
        <w:rPr>
          <w:rFonts w:ascii="Segoe UI Variable Text" w:hAnsi="Segoe UI Variable Text"/>
          <w:sz w:val="20"/>
          <w:szCs w:val="20"/>
        </w:rPr>
        <w:br/>
        <w:t>Support your answer with an example of a specialist provider you have studied.</w:t>
      </w:r>
    </w:p>
    <w:p w14:paraId="0FB009FC" w14:textId="05C054AB" w:rsidR="003801E0" w:rsidRPr="003801E0" w:rsidRDefault="003801E0" w:rsidP="003801E0">
      <w:pPr>
        <w:jc w:val="right"/>
        <w:rPr>
          <w:rFonts w:ascii="Segoe UI Variable Text" w:hAnsi="Segoe UI Variable Text"/>
          <w:b/>
          <w:bCs/>
          <w:sz w:val="20"/>
          <w:szCs w:val="20"/>
        </w:rPr>
      </w:pPr>
      <w:r w:rsidRPr="003801E0">
        <w:rPr>
          <w:rFonts w:ascii="Segoe UI Variable Text" w:hAnsi="Segoe UI Variable Text"/>
          <w:b/>
          <w:bCs/>
          <w:sz w:val="20"/>
          <w:szCs w:val="20"/>
        </w:rPr>
        <w:t>(4 marks)</w:t>
      </w:r>
    </w:p>
    <w:tbl>
      <w:tblPr>
        <w:tblStyle w:val="TableGrid"/>
        <w:tblW w:w="0" w:type="auto"/>
        <w:tblLook w:val="04A0" w:firstRow="1" w:lastRow="0" w:firstColumn="1" w:lastColumn="0" w:noHBand="0" w:noVBand="1"/>
      </w:tblPr>
      <w:tblGrid>
        <w:gridCol w:w="9016"/>
      </w:tblGrid>
      <w:tr w:rsidR="0091491F" w14:paraId="413F135C" w14:textId="77777777" w:rsidTr="00E91CC7">
        <w:tc>
          <w:tcPr>
            <w:tcW w:w="9016" w:type="dxa"/>
          </w:tcPr>
          <w:p w14:paraId="395CDE99" w14:textId="77777777" w:rsidR="003801E0" w:rsidRPr="003801E0" w:rsidRDefault="003801E0" w:rsidP="003801E0">
            <w:pPr>
              <w:spacing w:after="160" w:line="259" w:lineRule="auto"/>
              <w:rPr>
                <w:rFonts w:ascii="Segoe UI Variable Text" w:hAnsi="Segoe UI Variable Text"/>
                <w:b/>
                <w:bCs/>
                <w:sz w:val="20"/>
                <w:szCs w:val="20"/>
              </w:rPr>
            </w:pPr>
            <w:r w:rsidRPr="003801E0">
              <w:rPr>
                <w:rFonts w:ascii="Segoe UI Variable Text" w:hAnsi="Segoe UI Variable Text"/>
                <w:b/>
                <w:bCs/>
                <w:sz w:val="20"/>
                <w:szCs w:val="20"/>
              </w:rPr>
              <w:t>Mark Scheme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2"/>
              <w:gridCol w:w="7968"/>
            </w:tblGrid>
            <w:tr w:rsidR="003801E0" w:rsidRPr="003801E0" w14:paraId="40B29A46" w14:textId="77777777">
              <w:trPr>
                <w:tblHeader/>
                <w:tblCellSpacing w:w="15" w:type="dxa"/>
              </w:trPr>
              <w:tc>
                <w:tcPr>
                  <w:tcW w:w="0" w:type="auto"/>
                  <w:vAlign w:val="center"/>
                  <w:hideMark/>
                </w:tcPr>
                <w:p w14:paraId="3AD4615C" w14:textId="77777777" w:rsidR="003801E0" w:rsidRPr="003801E0" w:rsidRDefault="003801E0" w:rsidP="003801E0">
                  <w:pPr>
                    <w:rPr>
                      <w:rFonts w:ascii="Segoe UI Variable Text" w:hAnsi="Segoe UI Variable Text"/>
                      <w:b/>
                      <w:bCs/>
                      <w:sz w:val="20"/>
                      <w:szCs w:val="20"/>
                    </w:rPr>
                  </w:pPr>
                  <w:r w:rsidRPr="003801E0">
                    <w:rPr>
                      <w:rFonts w:ascii="Segoe UI Variable Text" w:hAnsi="Segoe UI Variable Text"/>
                      <w:b/>
                      <w:bCs/>
                      <w:sz w:val="20"/>
                      <w:szCs w:val="20"/>
                    </w:rPr>
                    <w:t>Marks</w:t>
                  </w:r>
                </w:p>
              </w:tc>
              <w:tc>
                <w:tcPr>
                  <w:tcW w:w="0" w:type="auto"/>
                  <w:vAlign w:val="center"/>
                  <w:hideMark/>
                </w:tcPr>
                <w:p w14:paraId="00A7CEBB" w14:textId="77777777" w:rsidR="003801E0" w:rsidRPr="003801E0" w:rsidRDefault="003801E0" w:rsidP="003801E0">
                  <w:pPr>
                    <w:rPr>
                      <w:rFonts w:ascii="Segoe UI Variable Text" w:hAnsi="Segoe UI Variable Text"/>
                      <w:b/>
                      <w:bCs/>
                      <w:sz w:val="20"/>
                      <w:szCs w:val="20"/>
                    </w:rPr>
                  </w:pPr>
                  <w:r w:rsidRPr="003801E0">
                    <w:rPr>
                      <w:rFonts w:ascii="Segoe UI Variable Text" w:hAnsi="Segoe UI Variable Text"/>
                      <w:b/>
                      <w:bCs/>
                      <w:sz w:val="20"/>
                      <w:szCs w:val="20"/>
                    </w:rPr>
                    <w:t>Description</w:t>
                  </w:r>
                </w:p>
              </w:tc>
            </w:tr>
            <w:tr w:rsidR="003801E0" w:rsidRPr="003801E0" w14:paraId="19304A45" w14:textId="77777777">
              <w:trPr>
                <w:tblCellSpacing w:w="15" w:type="dxa"/>
              </w:trPr>
              <w:tc>
                <w:tcPr>
                  <w:tcW w:w="0" w:type="auto"/>
                  <w:vAlign w:val="center"/>
                  <w:hideMark/>
                </w:tcPr>
                <w:p w14:paraId="1ED54E11" w14:textId="77777777" w:rsidR="003801E0" w:rsidRPr="003801E0" w:rsidRDefault="003801E0" w:rsidP="003801E0">
                  <w:pPr>
                    <w:rPr>
                      <w:rFonts w:ascii="Segoe UI Variable Text" w:hAnsi="Segoe UI Variable Text"/>
                      <w:sz w:val="20"/>
                      <w:szCs w:val="20"/>
                    </w:rPr>
                  </w:pPr>
                  <w:r w:rsidRPr="003801E0">
                    <w:rPr>
                      <w:rFonts w:ascii="Segoe UI Variable Text" w:hAnsi="Segoe UI Variable Text"/>
                      <w:sz w:val="20"/>
                      <w:szCs w:val="20"/>
                    </w:rPr>
                    <w:t>1–2 marks</w:t>
                  </w:r>
                </w:p>
              </w:tc>
              <w:tc>
                <w:tcPr>
                  <w:tcW w:w="0" w:type="auto"/>
                  <w:vAlign w:val="center"/>
                  <w:hideMark/>
                </w:tcPr>
                <w:p w14:paraId="7820B0EC" w14:textId="77777777" w:rsidR="003801E0" w:rsidRPr="003801E0" w:rsidRDefault="003801E0" w:rsidP="003801E0">
                  <w:pPr>
                    <w:rPr>
                      <w:rFonts w:ascii="Segoe UI Variable Text" w:hAnsi="Segoe UI Variable Text"/>
                      <w:sz w:val="20"/>
                      <w:szCs w:val="20"/>
                    </w:rPr>
                  </w:pPr>
                  <w:r w:rsidRPr="003801E0">
                    <w:rPr>
                      <w:rFonts w:ascii="Segoe UI Variable Text" w:hAnsi="Segoe UI Variable Text"/>
                      <w:sz w:val="20"/>
                      <w:szCs w:val="20"/>
                    </w:rPr>
                    <w:t>Basic understanding of specialist providers. Limited explanation and/or example given.</w:t>
                  </w:r>
                </w:p>
              </w:tc>
            </w:tr>
            <w:tr w:rsidR="003801E0" w:rsidRPr="003801E0" w14:paraId="48C3BB48" w14:textId="77777777">
              <w:trPr>
                <w:tblCellSpacing w:w="15" w:type="dxa"/>
              </w:trPr>
              <w:tc>
                <w:tcPr>
                  <w:tcW w:w="0" w:type="auto"/>
                  <w:vAlign w:val="center"/>
                  <w:hideMark/>
                </w:tcPr>
                <w:p w14:paraId="6C9DE858" w14:textId="77777777" w:rsidR="003801E0" w:rsidRPr="003801E0" w:rsidRDefault="003801E0" w:rsidP="003801E0">
                  <w:pPr>
                    <w:rPr>
                      <w:rFonts w:ascii="Segoe UI Variable Text" w:hAnsi="Segoe UI Variable Text"/>
                      <w:sz w:val="20"/>
                      <w:szCs w:val="20"/>
                    </w:rPr>
                  </w:pPr>
                  <w:r w:rsidRPr="003801E0">
                    <w:rPr>
                      <w:rFonts w:ascii="Segoe UI Variable Text" w:hAnsi="Segoe UI Variable Text"/>
                      <w:sz w:val="20"/>
                      <w:szCs w:val="20"/>
                    </w:rPr>
                    <w:t>3–4 marks</w:t>
                  </w:r>
                </w:p>
              </w:tc>
              <w:tc>
                <w:tcPr>
                  <w:tcW w:w="0" w:type="auto"/>
                  <w:vAlign w:val="center"/>
                  <w:hideMark/>
                </w:tcPr>
                <w:p w14:paraId="00E7696A" w14:textId="77777777" w:rsidR="003801E0" w:rsidRPr="003801E0" w:rsidRDefault="003801E0" w:rsidP="003801E0">
                  <w:pPr>
                    <w:rPr>
                      <w:rFonts w:ascii="Segoe UI Variable Text" w:hAnsi="Segoe UI Variable Text"/>
                      <w:sz w:val="20"/>
                      <w:szCs w:val="20"/>
                    </w:rPr>
                  </w:pPr>
                  <w:r w:rsidRPr="003801E0">
                    <w:rPr>
                      <w:rFonts w:ascii="Segoe UI Variable Text" w:hAnsi="Segoe UI Variable Text"/>
                      <w:sz w:val="20"/>
                      <w:szCs w:val="20"/>
                    </w:rPr>
                    <w:t>Clear explanation of the importance of specialist providers with a relevant example used to support the answer. Appropriate media terminology used.</w:t>
                  </w:r>
                </w:p>
              </w:tc>
            </w:tr>
          </w:tbl>
          <w:p w14:paraId="17F4A6B5" w14:textId="77777777" w:rsidR="003801E0" w:rsidRPr="003801E0" w:rsidRDefault="003801E0" w:rsidP="003801E0">
            <w:pPr>
              <w:spacing w:after="160" w:line="259" w:lineRule="auto"/>
              <w:rPr>
                <w:rFonts w:ascii="Segoe UI Variable Text" w:hAnsi="Segoe UI Variable Text"/>
                <w:b/>
                <w:bCs/>
                <w:sz w:val="20"/>
                <w:szCs w:val="20"/>
              </w:rPr>
            </w:pPr>
            <w:r w:rsidRPr="003801E0">
              <w:rPr>
                <w:rFonts w:ascii="Segoe UI Variable Text" w:hAnsi="Segoe UI Variable Text"/>
                <w:b/>
                <w:bCs/>
                <w:sz w:val="20"/>
                <w:szCs w:val="20"/>
              </w:rPr>
              <w:t>Indicative Content</w:t>
            </w:r>
          </w:p>
          <w:p w14:paraId="1FAC1BC3" w14:textId="77777777" w:rsidR="003801E0" w:rsidRPr="003801E0" w:rsidRDefault="003801E0" w:rsidP="003801E0">
            <w:pPr>
              <w:numPr>
                <w:ilvl w:val="0"/>
                <w:numId w:val="46"/>
              </w:numPr>
              <w:spacing w:after="160" w:line="259" w:lineRule="auto"/>
              <w:rPr>
                <w:rFonts w:ascii="Segoe UI Variable Text" w:hAnsi="Segoe UI Variable Text"/>
                <w:sz w:val="20"/>
                <w:szCs w:val="20"/>
              </w:rPr>
            </w:pPr>
            <w:r w:rsidRPr="003801E0">
              <w:rPr>
                <w:rFonts w:ascii="Segoe UI Variable Text" w:hAnsi="Segoe UI Variable Text"/>
                <w:sz w:val="20"/>
                <w:szCs w:val="20"/>
              </w:rPr>
              <w:t xml:space="preserve">Specialist providers focus on </w:t>
            </w:r>
            <w:proofErr w:type="gramStart"/>
            <w:r w:rsidRPr="003801E0">
              <w:rPr>
                <w:rFonts w:ascii="Segoe UI Variable Text" w:hAnsi="Segoe UI Variable Text"/>
                <w:sz w:val="20"/>
                <w:szCs w:val="20"/>
              </w:rPr>
              <w:t>particular audiences</w:t>
            </w:r>
            <w:proofErr w:type="gramEnd"/>
            <w:r w:rsidRPr="003801E0">
              <w:rPr>
                <w:rFonts w:ascii="Segoe UI Variable Text" w:hAnsi="Segoe UI Variable Text"/>
                <w:sz w:val="20"/>
                <w:szCs w:val="20"/>
              </w:rPr>
              <w:t xml:space="preserve"> or media products. </w:t>
            </w:r>
          </w:p>
          <w:p w14:paraId="28B1CF8C" w14:textId="77777777" w:rsidR="003801E0" w:rsidRPr="003801E0" w:rsidRDefault="003801E0" w:rsidP="003801E0">
            <w:pPr>
              <w:numPr>
                <w:ilvl w:val="0"/>
                <w:numId w:val="46"/>
              </w:numPr>
              <w:spacing w:after="160" w:line="259" w:lineRule="auto"/>
              <w:rPr>
                <w:rFonts w:ascii="Segoe UI Variable Text" w:hAnsi="Segoe UI Variable Text"/>
                <w:sz w:val="20"/>
                <w:szCs w:val="20"/>
              </w:rPr>
            </w:pPr>
            <w:r w:rsidRPr="003801E0">
              <w:rPr>
                <w:rFonts w:ascii="Segoe UI Variable Text" w:hAnsi="Segoe UI Variable Text"/>
                <w:sz w:val="20"/>
                <w:szCs w:val="20"/>
              </w:rPr>
              <w:t xml:space="preserve">They may create specific types of content such as streaming services, film production, gaming or magazines. </w:t>
            </w:r>
          </w:p>
          <w:p w14:paraId="4874012E" w14:textId="77777777" w:rsidR="003801E0" w:rsidRPr="003801E0" w:rsidRDefault="003801E0" w:rsidP="003801E0">
            <w:pPr>
              <w:numPr>
                <w:ilvl w:val="0"/>
                <w:numId w:val="46"/>
              </w:numPr>
              <w:spacing w:after="160" w:line="259" w:lineRule="auto"/>
              <w:rPr>
                <w:rFonts w:ascii="Segoe UI Variable Text" w:hAnsi="Segoe UI Variable Text"/>
                <w:sz w:val="20"/>
                <w:szCs w:val="20"/>
              </w:rPr>
            </w:pPr>
            <w:r w:rsidRPr="003801E0">
              <w:rPr>
                <w:rFonts w:ascii="Segoe UI Variable Text" w:hAnsi="Segoe UI Variable Text"/>
                <w:sz w:val="20"/>
                <w:szCs w:val="20"/>
              </w:rPr>
              <w:t xml:space="preserve">They help target niche or global audiences. </w:t>
            </w:r>
          </w:p>
          <w:p w14:paraId="255E1AF4" w14:textId="77777777" w:rsidR="003801E0" w:rsidRPr="003801E0" w:rsidRDefault="003801E0" w:rsidP="003801E0">
            <w:pPr>
              <w:numPr>
                <w:ilvl w:val="0"/>
                <w:numId w:val="46"/>
              </w:numPr>
              <w:spacing w:after="160" w:line="259" w:lineRule="auto"/>
              <w:rPr>
                <w:rFonts w:ascii="Segoe UI Variable Text" w:hAnsi="Segoe UI Variable Text"/>
                <w:sz w:val="20"/>
                <w:szCs w:val="20"/>
              </w:rPr>
            </w:pPr>
            <w:r w:rsidRPr="003801E0">
              <w:rPr>
                <w:rFonts w:ascii="Segoe UI Variable Text" w:hAnsi="Segoe UI Variable Text"/>
                <w:sz w:val="20"/>
                <w:szCs w:val="20"/>
              </w:rPr>
              <w:t xml:space="preserve">They may increase profits through branding, subscriptions or advertising. </w:t>
            </w:r>
          </w:p>
          <w:p w14:paraId="263CC2EE" w14:textId="77777777" w:rsidR="003801E0" w:rsidRPr="003801E0" w:rsidRDefault="003801E0" w:rsidP="003801E0">
            <w:pPr>
              <w:numPr>
                <w:ilvl w:val="0"/>
                <w:numId w:val="46"/>
              </w:numPr>
              <w:spacing w:after="160" w:line="259" w:lineRule="auto"/>
              <w:rPr>
                <w:rFonts w:ascii="Segoe UI Variable Text" w:hAnsi="Segoe UI Variable Text"/>
                <w:sz w:val="20"/>
                <w:szCs w:val="20"/>
              </w:rPr>
            </w:pPr>
            <w:r w:rsidRPr="003801E0">
              <w:rPr>
                <w:rFonts w:ascii="Segoe UI Variable Text" w:hAnsi="Segoe UI Variable Text"/>
                <w:sz w:val="20"/>
                <w:szCs w:val="20"/>
              </w:rPr>
              <w:t xml:space="preserve">Examples could include Netflix, Disney, Marvel Studios, Spotify or other valid examples. </w:t>
            </w:r>
          </w:p>
          <w:p w14:paraId="040EF876" w14:textId="3896CD6D" w:rsidR="003801E0" w:rsidRPr="003801E0" w:rsidRDefault="003801E0" w:rsidP="003801E0">
            <w:pPr>
              <w:spacing w:after="160" w:line="259" w:lineRule="auto"/>
              <w:rPr>
                <w:rFonts w:ascii="Segoe UI Variable Text" w:hAnsi="Segoe UI Variable Text"/>
                <w:sz w:val="20"/>
                <w:szCs w:val="20"/>
              </w:rPr>
            </w:pPr>
          </w:p>
          <w:p w14:paraId="4D5E6BBB" w14:textId="77777777" w:rsidR="003801E0" w:rsidRPr="003801E0" w:rsidRDefault="003801E0" w:rsidP="003801E0">
            <w:pPr>
              <w:spacing w:after="160" w:line="259" w:lineRule="auto"/>
              <w:rPr>
                <w:rFonts w:ascii="Segoe UI Variable Text" w:hAnsi="Segoe UI Variable Text"/>
                <w:b/>
                <w:bCs/>
                <w:sz w:val="20"/>
                <w:szCs w:val="20"/>
              </w:rPr>
            </w:pPr>
            <w:r w:rsidRPr="003801E0">
              <w:rPr>
                <w:rFonts w:ascii="Segoe UI Variable Text" w:hAnsi="Segoe UI Variable Text"/>
                <w:b/>
                <w:bCs/>
                <w:sz w:val="20"/>
                <w:szCs w:val="20"/>
              </w:rPr>
              <w:t>Model Answer</w:t>
            </w:r>
          </w:p>
          <w:p w14:paraId="3A57CCDC" w14:textId="77777777" w:rsidR="003801E0" w:rsidRPr="003801E0" w:rsidRDefault="003801E0" w:rsidP="003801E0">
            <w:pPr>
              <w:spacing w:after="160" w:line="259" w:lineRule="auto"/>
              <w:rPr>
                <w:rFonts w:ascii="Segoe UI Variable Text" w:hAnsi="Segoe UI Variable Text"/>
                <w:sz w:val="20"/>
                <w:szCs w:val="20"/>
              </w:rPr>
            </w:pPr>
            <w:r w:rsidRPr="003801E0">
              <w:rPr>
                <w:rFonts w:ascii="Segoe UI Variable Text" w:hAnsi="Segoe UI Variable Text"/>
                <w:sz w:val="20"/>
                <w:szCs w:val="20"/>
              </w:rPr>
              <w:t>One way specialist providers are important within the media industry is that they create content for specific audiences. This allows companies to attract loyal viewers and increase profits. For example, Netflix specialises in on-demand streaming and produces original programmes for global audiences. This helps Netflix compete with traditional television broadcasters and attract millions of subscribers worldwide.</w:t>
            </w:r>
          </w:p>
          <w:p w14:paraId="010E69B4" w14:textId="77777777" w:rsidR="00213CFB" w:rsidRPr="00213CFB" w:rsidRDefault="00213CFB" w:rsidP="00213CFB">
            <w:pPr>
              <w:rPr>
                <w:rFonts w:ascii="Segoe UI Variable Text" w:hAnsi="Segoe UI Variable Text"/>
                <w:vanish/>
                <w:sz w:val="20"/>
                <w:szCs w:val="20"/>
              </w:rPr>
            </w:pPr>
            <w:r w:rsidRPr="00213CFB">
              <w:rPr>
                <w:rFonts w:ascii="Segoe UI Variable Text" w:hAnsi="Segoe UI Variable Text"/>
                <w:vanish/>
                <w:sz w:val="20"/>
                <w:szCs w:val="20"/>
              </w:rPr>
              <w:t>Top of Form</w:t>
            </w:r>
          </w:p>
          <w:p w14:paraId="20F9DEC2" w14:textId="77777777" w:rsidR="00213CFB" w:rsidRPr="00213CFB" w:rsidRDefault="00213CFB" w:rsidP="00213CFB">
            <w:pPr>
              <w:rPr>
                <w:rFonts w:ascii="Segoe UI Variable Text" w:hAnsi="Segoe UI Variable Text"/>
                <w:vanish/>
                <w:sz w:val="20"/>
                <w:szCs w:val="20"/>
              </w:rPr>
            </w:pPr>
            <w:r w:rsidRPr="00213CFB">
              <w:rPr>
                <w:rFonts w:ascii="Segoe UI Variable Text" w:hAnsi="Segoe UI Variable Text"/>
                <w:vanish/>
                <w:sz w:val="20"/>
                <w:szCs w:val="20"/>
              </w:rPr>
              <w:t>Bottom of Form</w:t>
            </w:r>
          </w:p>
          <w:p w14:paraId="33E70888" w14:textId="63579FFC" w:rsidR="00AA6A3E" w:rsidRPr="001978DE" w:rsidRDefault="00AA6A3E" w:rsidP="00213CFB">
            <w:pPr>
              <w:rPr>
                <w:rFonts w:ascii="Segoe UI Variable Text" w:hAnsi="Segoe UI Variable Text"/>
                <w:sz w:val="20"/>
                <w:szCs w:val="20"/>
              </w:rPr>
            </w:pPr>
          </w:p>
        </w:tc>
      </w:tr>
    </w:tbl>
    <w:p w14:paraId="3A2354F3" w14:textId="77777777" w:rsidR="00F54EE0" w:rsidRDefault="00F54EE0" w:rsidP="000A336A">
      <w:pPr>
        <w:rPr>
          <w:rFonts w:ascii="Segoe UI Variable Text" w:hAnsi="Segoe UI Variable Text"/>
          <w:b/>
          <w:bCs/>
          <w:noProof/>
        </w:rPr>
      </w:pPr>
    </w:p>
    <w:p w14:paraId="7E408842" w14:textId="77777777" w:rsidR="008729D5" w:rsidRDefault="008729D5" w:rsidP="000A336A">
      <w:pPr>
        <w:rPr>
          <w:rFonts w:ascii="Segoe UI Variable Text" w:hAnsi="Segoe UI Variable Text"/>
          <w:b/>
          <w:bCs/>
          <w:noProof/>
        </w:rPr>
      </w:pPr>
    </w:p>
    <w:p w14:paraId="025E6E78" w14:textId="6B397726"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lastRenderedPageBreak/>
        <w:drawing>
          <wp:anchor distT="0" distB="0" distL="114300" distR="114300" simplePos="0" relativeHeight="251696128" behindDoc="0" locked="0" layoutInCell="1" allowOverlap="1" wp14:anchorId="07CEC9D1" wp14:editId="3565C594">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22"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23"/>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233B2" w14:textId="77777777" w:rsidR="00CA6FED" w:rsidRDefault="00CA6FED" w:rsidP="006950A7">
      <w:pPr>
        <w:spacing w:after="0" w:line="240" w:lineRule="auto"/>
      </w:pPr>
      <w:r>
        <w:separator/>
      </w:r>
    </w:p>
  </w:endnote>
  <w:endnote w:type="continuationSeparator" w:id="0">
    <w:p w14:paraId="3DF17705" w14:textId="77777777" w:rsidR="00CA6FED" w:rsidRDefault="00CA6FED"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C04E3" w14:textId="77777777" w:rsidR="00CA6FED" w:rsidRDefault="00CA6FED" w:rsidP="006950A7">
      <w:pPr>
        <w:spacing w:after="0" w:line="240" w:lineRule="auto"/>
      </w:pPr>
      <w:r>
        <w:separator/>
      </w:r>
    </w:p>
  </w:footnote>
  <w:footnote w:type="continuationSeparator" w:id="0">
    <w:p w14:paraId="754C2CDB" w14:textId="77777777" w:rsidR="00CA6FED" w:rsidRDefault="00CA6FED"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10904"/>
    <w:multiLevelType w:val="multilevel"/>
    <w:tmpl w:val="F8A8C5E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87F24D1"/>
    <w:multiLevelType w:val="hybridMultilevel"/>
    <w:tmpl w:val="32CAC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D36BBD"/>
    <w:multiLevelType w:val="multilevel"/>
    <w:tmpl w:val="25CC8F1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0BD644A7"/>
    <w:multiLevelType w:val="multilevel"/>
    <w:tmpl w:val="19D08B6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0E212E25"/>
    <w:multiLevelType w:val="hybridMultilevel"/>
    <w:tmpl w:val="20E8D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567098"/>
    <w:multiLevelType w:val="multilevel"/>
    <w:tmpl w:val="86222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551C67"/>
    <w:multiLevelType w:val="multilevel"/>
    <w:tmpl w:val="B0E8636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7FA7A98"/>
    <w:multiLevelType w:val="multilevel"/>
    <w:tmpl w:val="E7A09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145793"/>
    <w:multiLevelType w:val="multilevel"/>
    <w:tmpl w:val="B956B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B94078"/>
    <w:multiLevelType w:val="multilevel"/>
    <w:tmpl w:val="00C85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DD64FB"/>
    <w:multiLevelType w:val="multilevel"/>
    <w:tmpl w:val="74C66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0D6B09"/>
    <w:multiLevelType w:val="multilevel"/>
    <w:tmpl w:val="2A486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F5072E"/>
    <w:multiLevelType w:val="multilevel"/>
    <w:tmpl w:val="53207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8509A4"/>
    <w:multiLevelType w:val="multilevel"/>
    <w:tmpl w:val="FFF63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6B634B"/>
    <w:multiLevelType w:val="multilevel"/>
    <w:tmpl w:val="15A47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EA7D1A"/>
    <w:multiLevelType w:val="multilevel"/>
    <w:tmpl w:val="2F564FD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36494595"/>
    <w:multiLevelType w:val="multilevel"/>
    <w:tmpl w:val="2D36F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B33F31"/>
    <w:multiLevelType w:val="multilevel"/>
    <w:tmpl w:val="EACC2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103D70"/>
    <w:multiLevelType w:val="hybridMultilevel"/>
    <w:tmpl w:val="72A23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1B6826"/>
    <w:multiLevelType w:val="multilevel"/>
    <w:tmpl w:val="AA948AB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3BDD4006"/>
    <w:multiLevelType w:val="multilevel"/>
    <w:tmpl w:val="EE9C5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DFB7D80"/>
    <w:multiLevelType w:val="multilevel"/>
    <w:tmpl w:val="E716C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1D0167E"/>
    <w:multiLevelType w:val="hybridMultilevel"/>
    <w:tmpl w:val="2AE4E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B76F01"/>
    <w:multiLevelType w:val="multilevel"/>
    <w:tmpl w:val="90AED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0B1DEA"/>
    <w:multiLevelType w:val="multilevel"/>
    <w:tmpl w:val="C4268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4D4E77"/>
    <w:multiLevelType w:val="multilevel"/>
    <w:tmpl w:val="ED8EFE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CE0DDE"/>
    <w:multiLevelType w:val="multilevel"/>
    <w:tmpl w:val="63264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4B3BFD"/>
    <w:multiLevelType w:val="multilevel"/>
    <w:tmpl w:val="43186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36D4C03"/>
    <w:multiLevelType w:val="multilevel"/>
    <w:tmpl w:val="CE761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7D66F21"/>
    <w:multiLevelType w:val="hybridMultilevel"/>
    <w:tmpl w:val="46F6AF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8B0178B"/>
    <w:multiLevelType w:val="multilevel"/>
    <w:tmpl w:val="E9A03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8B713E"/>
    <w:multiLevelType w:val="multilevel"/>
    <w:tmpl w:val="32181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A036445"/>
    <w:multiLevelType w:val="hybridMultilevel"/>
    <w:tmpl w:val="CD4213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5C915F5B"/>
    <w:multiLevelType w:val="multilevel"/>
    <w:tmpl w:val="C9E4D5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61E567CD"/>
    <w:multiLevelType w:val="hybridMultilevel"/>
    <w:tmpl w:val="E3C21E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61F07E16"/>
    <w:multiLevelType w:val="multilevel"/>
    <w:tmpl w:val="C0D06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2047CC7"/>
    <w:multiLevelType w:val="multilevel"/>
    <w:tmpl w:val="6FE0732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8" w15:restartNumberingAfterBreak="0">
    <w:nsid w:val="64101321"/>
    <w:multiLevelType w:val="hybridMultilevel"/>
    <w:tmpl w:val="FB56C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5E26977"/>
    <w:multiLevelType w:val="multilevel"/>
    <w:tmpl w:val="9BA20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76A2B4D"/>
    <w:multiLevelType w:val="hybridMultilevel"/>
    <w:tmpl w:val="CD2A4C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8D91F3C"/>
    <w:multiLevelType w:val="multilevel"/>
    <w:tmpl w:val="F0A2F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9D9055C"/>
    <w:multiLevelType w:val="multilevel"/>
    <w:tmpl w:val="B46C2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FD74822"/>
    <w:multiLevelType w:val="multilevel"/>
    <w:tmpl w:val="00D680A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4" w15:restartNumberingAfterBreak="0">
    <w:nsid w:val="717F728D"/>
    <w:multiLevelType w:val="multilevel"/>
    <w:tmpl w:val="DD861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1FF221E"/>
    <w:multiLevelType w:val="hybridMultilevel"/>
    <w:tmpl w:val="FEDE5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3BE0C74"/>
    <w:multiLevelType w:val="multilevel"/>
    <w:tmpl w:val="E894FF4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7" w15:restartNumberingAfterBreak="0">
    <w:nsid w:val="7D2A0941"/>
    <w:multiLevelType w:val="multilevel"/>
    <w:tmpl w:val="5F98B0D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412242206">
    <w:abstractNumId w:val="29"/>
  </w:num>
  <w:num w:numId="2" w16cid:durableId="73868289">
    <w:abstractNumId w:val="5"/>
  </w:num>
  <w:num w:numId="3" w16cid:durableId="94908251">
    <w:abstractNumId w:val="45"/>
  </w:num>
  <w:num w:numId="4" w16cid:durableId="388505900">
    <w:abstractNumId w:val="22"/>
  </w:num>
  <w:num w:numId="5" w16cid:durableId="1024482303">
    <w:abstractNumId w:val="47"/>
  </w:num>
  <w:num w:numId="6" w16cid:durableId="337121974">
    <w:abstractNumId w:val="2"/>
  </w:num>
  <w:num w:numId="7" w16cid:durableId="730425391">
    <w:abstractNumId w:val="46"/>
  </w:num>
  <w:num w:numId="8" w16cid:durableId="447047676">
    <w:abstractNumId w:val="15"/>
  </w:num>
  <w:num w:numId="9" w16cid:durableId="1778672183">
    <w:abstractNumId w:val="43"/>
  </w:num>
  <w:num w:numId="10" w16cid:durableId="143085422">
    <w:abstractNumId w:val="6"/>
  </w:num>
  <w:num w:numId="11" w16cid:durableId="1169834088">
    <w:abstractNumId w:val="0"/>
  </w:num>
  <w:num w:numId="12" w16cid:durableId="916013333">
    <w:abstractNumId w:val="3"/>
  </w:num>
  <w:num w:numId="13" w16cid:durableId="1504314612">
    <w:abstractNumId w:val="37"/>
  </w:num>
  <w:num w:numId="14" w16cid:durableId="2084332923">
    <w:abstractNumId w:val="19"/>
  </w:num>
  <w:num w:numId="15" w16cid:durableId="438795781">
    <w:abstractNumId w:val="34"/>
  </w:num>
  <w:num w:numId="16" w16cid:durableId="1551376064">
    <w:abstractNumId w:val="27"/>
  </w:num>
  <w:num w:numId="17" w16cid:durableId="226108259">
    <w:abstractNumId w:val="24"/>
  </w:num>
  <w:num w:numId="18" w16cid:durableId="1671567884">
    <w:abstractNumId w:val="21"/>
  </w:num>
  <w:num w:numId="19" w16cid:durableId="1834830598">
    <w:abstractNumId w:val="44"/>
  </w:num>
  <w:num w:numId="20" w16cid:durableId="1236167240">
    <w:abstractNumId w:val="42"/>
  </w:num>
  <w:num w:numId="21" w16cid:durableId="491137785">
    <w:abstractNumId w:val="33"/>
  </w:num>
  <w:num w:numId="22" w16cid:durableId="579801330">
    <w:abstractNumId w:val="13"/>
  </w:num>
  <w:num w:numId="23" w16cid:durableId="1320302377">
    <w:abstractNumId w:val="32"/>
  </w:num>
  <w:num w:numId="24" w16cid:durableId="1801723662">
    <w:abstractNumId w:val="1"/>
  </w:num>
  <w:num w:numId="25" w16cid:durableId="246621356">
    <w:abstractNumId w:val="28"/>
  </w:num>
  <w:num w:numId="26" w16cid:durableId="762456880">
    <w:abstractNumId w:val="9"/>
  </w:num>
  <w:num w:numId="27" w16cid:durableId="1904100995">
    <w:abstractNumId w:val="20"/>
  </w:num>
  <w:num w:numId="28" w16cid:durableId="800657166">
    <w:abstractNumId w:val="14"/>
  </w:num>
  <w:num w:numId="29" w16cid:durableId="1712071287">
    <w:abstractNumId w:val="17"/>
  </w:num>
  <w:num w:numId="30" w16cid:durableId="1973318587">
    <w:abstractNumId w:val="8"/>
  </w:num>
  <w:num w:numId="31" w16cid:durableId="1076131204">
    <w:abstractNumId w:val="4"/>
  </w:num>
  <w:num w:numId="32" w16cid:durableId="1538814959">
    <w:abstractNumId w:val="26"/>
  </w:num>
  <w:num w:numId="33" w16cid:durableId="1348484261">
    <w:abstractNumId w:val="36"/>
  </w:num>
  <w:num w:numId="34" w16cid:durableId="1997875137">
    <w:abstractNumId w:val="31"/>
  </w:num>
  <w:num w:numId="35" w16cid:durableId="1697539712">
    <w:abstractNumId w:val="39"/>
  </w:num>
  <w:num w:numId="36" w16cid:durableId="1513299781">
    <w:abstractNumId w:val="35"/>
  </w:num>
  <w:num w:numId="37" w16cid:durableId="1350983553">
    <w:abstractNumId w:val="11"/>
  </w:num>
  <w:num w:numId="38" w16cid:durableId="1879975889">
    <w:abstractNumId w:val="18"/>
  </w:num>
  <w:num w:numId="39" w16cid:durableId="2042972885">
    <w:abstractNumId w:val="7"/>
  </w:num>
  <w:num w:numId="40" w16cid:durableId="505021340">
    <w:abstractNumId w:val="25"/>
  </w:num>
  <w:num w:numId="41" w16cid:durableId="1617710001">
    <w:abstractNumId w:val="41"/>
  </w:num>
  <w:num w:numId="42" w16cid:durableId="1591542742">
    <w:abstractNumId w:val="23"/>
  </w:num>
  <w:num w:numId="43" w16cid:durableId="264116026">
    <w:abstractNumId w:val="16"/>
  </w:num>
  <w:num w:numId="44" w16cid:durableId="1692607405">
    <w:abstractNumId w:val="10"/>
  </w:num>
  <w:num w:numId="45" w16cid:durableId="1201170517">
    <w:abstractNumId w:val="38"/>
  </w:num>
  <w:num w:numId="46" w16cid:durableId="1424376119">
    <w:abstractNumId w:val="12"/>
  </w:num>
  <w:num w:numId="47" w16cid:durableId="266887497">
    <w:abstractNumId w:val="40"/>
  </w:num>
  <w:num w:numId="48" w16cid:durableId="1225333786">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03A4C"/>
    <w:rsid w:val="000043FB"/>
    <w:rsid w:val="000221A5"/>
    <w:rsid w:val="00032FF3"/>
    <w:rsid w:val="000501C1"/>
    <w:rsid w:val="00065A24"/>
    <w:rsid w:val="00066224"/>
    <w:rsid w:val="00067769"/>
    <w:rsid w:val="00083C30"/>
    <w:rsid w:val="00094F05"/>
    <w:rsid w:val="00096BD0"/>
    <w:rsid w:val="000971F0"/>
    <w:rsid w:val="000A01CA"/>
    <w:rsid w:val="000A336A"/>
    <w:rsid w:val="000A4250"/>
    <w:rsid w:val="000B00D3"/>
    <w:rsid w:val="000C218C"/>
    <w:rsid w:val="000D04D2"/>
    <w:rsid w:val="000D7347"/>
    <w:rsid w:val="000F1B4F"/>
    <w:rsid w:val="000F4FE3"/>
    <w:rsid w:val="00100640"/>
    <w:rsid w:val="00100AB3"/>
    <w:rsid w:val="001107B2"/>
    <w:rsid w:val="0011105E"/>
    <w:rsid w:val="00111F5B"/>
    <w:rsid w:val="00113A4C"/>
    <w:rsid w:val="00115F8E"/>
    <w:rsid w:val="00117629"/>
    <w:rsid w:val="00145301"/>
    <w:rsid w:val="00145DB0"/>
    <w:rsid w:val="001566AB"/>
    <w:rsid w:val="00166047"/>
    <w:rsid w:val="0017007D"/>
    <w:rsid w:val="001709E4"/>
    <w:rsid w:val="00176DEB"/>
    <w:rsid w:val="00180FBB"/>
    <w:rsid w:val="00194737"/>
    <w:rsid w:val="001978DE"/>
    <w:rsid w:val="001A24F0"/>
    <w:rsid w:val="001A6ECD"/>
    <w:rsid w:val="001B2811"/>
    <w:rsid w:val="001B69AE"/>
    <w:rsid w:val="001C0C3B"/>
    <w:rsid w:val="001D0517"/>
    <w:rsid w:val="001D4E2B"/>
    <w:rsid w:val="0020477A"/>
    <w:rsid w:val="00206079"/>
    <w:rsid w:val="00213CFB"/>
    <w:rsid w:val="00214DA2"/>
    <w:rsid w:val="00216999"/>
    <w:rsid w:val="00225B1D"/>
    <w:rsid w:val="0023252E"/>
    <w:rsid w:val="00234DF0"/>
    <w:rsid w:val="00255AAF"/>
    <w:rsid w:val="002567FF"/>
    <w:rsid w:val="00257BA1"/>
    <w:rsid w:val="002703B5"/>
    <w:rsid w:val="002766EB"/>
    <w:rsid w:val="00286AFF"/>
    <w:rsid w:val="002926DE"/>
    <w:rsid w:val="00292EC3"/>
    <w:rsid w:val="00296EED"/>
    <w:rsid w:val="002A434B"/>
    <w:rsid w:val="002A4F52"/>
    <w:rsid w:val="002C0F12"/>
    <w:rsid w:val="002C7A17"/>
    <w:rsid w:val="002D0009"/>
    <w:rsid w:val="002E0B2B"/>
    <w:rsid w:val="002E7942"/>
    <w:rsid w:val="002F7308"/>
    <w:rsid w:val="003014C2"/>
    <w:rsid w:val="0030304E"/>
    <w:rsid w:val="00312B40"/>
    <w:rsid w:val="0031437C"/>
    <w:rsid w:val="00321A93"/>
    <w:rsid w:val="00332857"/>
    <w:rsid w:val="003505A7"/>
    <w:rsid w:val="00351046"/>
    <w:rsid w:val="00365E0A"/>
    <w:rsid w:val="003801E0"/>
    <w:rsid w:val="00383CE6"/>
    <w:rsid w:val="00385F4C"/>
    <w:rsid w:val="003928D7"/>
    <w:rsid w:val="003A6A76"/>
    <w:rsid w:val="003B1122"/>
    <w:rsid w:val="003C045D"/>
    <w:rsid w:val="003D1D84"/>
    <w:rsid w:val="003E0ACC"/>
    <w:rsid w:val="003E71A3"/>
    <w:rsid w:val="003F7C73"/>
    <w:rsid w:val="004076D5"/>
    <w:rsid w:val="00412498"/>
    <w:rsid w:val="004140A8"/>
    <w:rsid w:val="004264B0"/>
    <w:rsid w:val="00430199"/>
    <w:rsid w:val="00433D74"/>
    <w:rsid w:val="00441709"/>
    <w:rsid w:val="00443BD6"/>
    <w:rsid w:val="0046165D"/>
    <w:rsid w:val="00470A37"/>
    <w:rsid w:val="0047414B"/>
    <w:rsid w:val="004849C3"/>
    <w:rsid w:val="004928FF"/>
    <w:rsid w:val="004942CC"/>
    <w:rsid w:val="004A4BA0"/>
    <w:rsid w:val="004A58DC"/>
    <w:rsid w:val="004C15C4"/>
    <w:rsid w:val="004C28EA"/>
    <w:rsid w:val="004C777F"/>
    <w:rsid w:val="004D6A02"/>
    <w:rsid w:val="004F3B82"/>
    <w:rsid w:val="005018F1"/>
    <w:rsid w:val="00525D80"/>
    <w:rsid w:val="005337EA"/>
    <w:rsid w:val="00535190"/>
    <w:rsid w:val="005373A0"/>
    <w:rsid w:val="005439CF"/>
    <w:rsid w:val="005451E9"/>
    <w:rsid w:val="005463C8"/>
    <w:rsid w:val="0055353B"/>
    <w:rsid w:val="00591EE7"/>
    <w:rsid w:val="005A12BF"/>
    <w:rsid w:val="005A53AF"/>
    <w:rsid w:val="005B1237"/>
    <w:rsid w:val="005C1B65"/>
    <w:rsid w:val="005C7583"/>
    <w:rsid w:val="005F1FAA"/>
    <w:rsid w:val="005F601C"/>
    <w:rsid w:val="006014F2"/>
    <w:rsid w:val="00604DB4"/>
    <w:rsid w:val="00641ACE"/>
    <w:rsid w:val="00656B5D"/>
    <w:rsid w:val="0066533C"/>
    <w:rsid w:val="006741BE"/>
    <w:rsid w:val="006749FD"/>
    <w:rsid w:val="006950A7"/>
    <w:rsid w:val="006B01BD"/>
    <w:rsid w:val="006B0868"/>
    <w:rsid w:val="006C1DD4"/>
    <w:rsid w:val="006C6A75"/>
    <w:rsid w:val="006D04BD"/>
    <w:rsid w:val="006D17FA"/>
    <w:rsid w:val="006D19FC"/>
    <w:rsid w:val="006E24CC"/>
    <w:rsid w:val="006E570A"/>
    <w:rsid w:val="006E644A"/>
    <w:rsid w:val="006E77E7"/>
    <w:rsid w:val="0072542B"/>
    <w:rsid w:val="00727319"/>
    <w:rsid w:val="00732ED3"/>
    <w:rsid w:val="00737BB4"/>
    <w:rsid w:val="00743D9F"/>
    <w:rsid w:val="007454C9"/>
    <w:rsid w:val="00746D8A"/>
    <w:rsid w:val="0076011B"/>
    <w:rsid w:val="0077085D"/>
    <w:rsid w:val="007755BE"/>
    <w:rsid w:val="007811C5"/>
    <w:rsid w:val="0078125E"/>
    <w:rsid w:val="00786934"/>
    <w:rsid w:val="007A2F0D"/>
    <w:rsid w:val="007B27BE"/>
    <w:rsid w:val="007B6759"/>
    <w:rsid w:val="007B78ED"/>
    <w:rsid w:val="007C04A9"/>
    <w:rsid w:val="007C67E7"/>
    <w:rsid w:val="007D7459"/>
    <w:rsid w:val="007E0DE4"/>
    <w:rsid w:val="007E320F"/>
    <w:rsid w:val="007E33A3"/>
    <w:rsid w:val="007E5451"/>
    <w:rsid w:val="007F03D2"/>
    <w:rsid w:val="007F381A"/>
    <w:rsid w:val="007F536F"/>
    <w:rsid w:val="00806BCA"/>
    <w:rsid w:val="008161DF"/>
    <w:rsid w:val="00816E03"/>
    <w:rsid w:val="008241F2"/>
    <w:rsid w:val="008358D9"/>
    <w:rsid w:val="00843917"/>
    <w:rsid w:val="0084620F"/>
    <w:rsid w:val="008607BF"/>
    <w:rsid w:val="008714B0"/>
    <w:rsid w:val="008729D5"/>
    <w:rsid w:val="00884F24"/>
    <w:rsid w:val="00894A58"/>
    <w:rsid w:val="008B0FA7"/>
    <w:rsid w:val="008B7F1E"/>
    <w:rsid w:val="008C4571"/>
    <w:rsid w:val="008E4887"/>
    <w:rsid w:val="008F6D50"/>
    <w:rsid w:val="00904798"/>
    <w:rsid w:val="00913937"/>
    <w:rsid w:val="00913CE9"/>
    <w:rsid w:val="0091491F"/>
    <w:rsid w:val="009211F1"/>
    <w:rsid w:val="00924236"/>
    <w:rsid w:val="0095748F"/>
    <w:rsid w:val="009724E7"/>
    <w:rsid w:val="00980D34"/>
    <w:rsid w:val="00993F6D"/>
    <w:rsid w:val="009A055E"/>
    <w:rsid w:val="009A2816"/>
    <w:rsid w:val="009A51B9"/>
    <w:rsid w:val="009C04ED"/>
    <w:rsid w:val="009C727D"/>
    <w:rsid w:val="009D1054"/>
    <w:rsid w:val="009D7330"/>
    <w:rsid w:val="009F08EA"/>
    <w:rsid w:val="009F135D"/>
    <w:rsid w:val="00A10404"/>
    <w:rsid w:val="00A1124E"/>
    <w:rsid w:val="00A1391E"/>
    <w:rsid w:val="00A34F61"/>
    <w:rsid w:val="00A35332"/>
    <w:rsid w:val="00A53B82"/>
    <w:rsid w:val="00A6001C"/>
    <w:rsid w:val="00A613A3"/>
    <w:rsid w:val="00A65255"/>
    <w:rsid w:val="00A66AFC"/>
    <w:rsid w:val="00A93B23"/>
    <w:rsid w:val="00A943E4"/>
    <w:rsid w:val="00A95505"/>
    <w:rsid w:val="00A964E0"/>
    <w:rsid w:val="00AA03F0"/>
    <w:rsid w:val="00AA6A3E"/>
    <w:rsid w:val="00AB004C"/>
    <w:rsid w:val="00AC1A64"/>
    <w:rsid w:val="00AC5D82"/>
    <w:rsid w:val="00AD02A4"/>
    <w:rsid w:val="00AD1DB0"/>
    <w:rsid w:val="00AD3F7B"/>
    <w:rsid w:val="00B0085A"/>
    <w:rsid w:val="00B129E2"/>
    <w:rsid w:val="00B147B0"/>
    <w:rsid w:val="00B17ABA"/>
    <w:rsid w:val="00B23DCA"/>
    <w:rsid w:val="00B26FB3"/>
    <w:rsid w:val="00B279D2"/>
    <w:rsid w:val="00B31951"/>
    <w:rsid w:val="00B428E6"/>
    <w:rsid w:val="00B465AD"/>
    <w:rsid w:val="00B5458F"/>
    <w:rsid w:val="00B723EA"/>
    <w:rsid w:val="00B73B1D"/>
    <w:rsid w:val="00B75533"/>
    <w:rsid w:val="00B86234"/>
    <w:rsid w:val="00B87597"/>
    <w:rsid w:val="00B9155A"/>
    <w:rsid w:val="00B95118"/>
    <w:rsid w:val="00BA4A62"/>
    <w:rsid w:val="00BB58D0"/>
    <w:rsid w:val="00BC3099"/>
    <w:rsid w:val="00BD36BE"/>
    <w:rsid w:val="00BD5D35"/>
    <w:rsid w:val="00BF6626"/>
    <w:rsid w:val="00C1078A"/>
    <w:rsid w:val="00C1127A"/>
    <w:rsid w:val="00C20947"/>
    <w:rsid w:val="00C34570"/>
    <w:rsid w:val="00C4201C"/>
    <w:rsid w:val="00C45C57"/>
    <w:rsid w:val="00C57B70"/>
    <w:rsid w:val="00C642F2"/>
    <w:rsid w:val="00C757EF"/>
    <w:rsid w:val="00C80EFD"/>
    <w:rsid w:val="00C9736C"/>
    <w:rsid w:val="00CA08BC"/>
    <w:rsid w:val="00CA52FC"/>
    <w:rsid w:val="00CA6FED"/>
    <w:rsid w:val="00CD5148"/>
    <w:rsid w:val="00CF4FD3"/>
    <w:rsid w:val="00CF55A5"/>
    <w:rsid w:val="00CF6DD1"/>
    <w:rsid w:val="00D12FC0"/>
    <w:rsid w:val="00D17237"/>
    <w:rsid w:val="00D32886"/>
    <w:rsid w:val="00D41866"/>
    <w:rsid w:val="00D50E6E"/>
    <w:rsid w:val="00D51C32"/>
    <w:rsid w:val="00D67BB4"/>
    <w:rsid w:val="00D771AD"/>
    <w:rsid w:val="00D85ED3"/>
    <w:rsid w:val="00DB013F"/>
    <w:rsid w:val="00DB0AAB"/>
    <w:rsid w:val="00DC0579"/>
    <w:rsid w:val="00DC06DB"/>
    <w:rsid w:val="00DC464B"/>
    <w:rsid w:val="00DD4E0B"/>
    <w:rsid w:val="00DD6905"/>
    <w:rsid w:val="00DE1EAC"/>
    <w:rsid w:val="00DF5803"/>
    <w:rsid w:val="00DF6FEB"/>
    <w:rsid w:val="00E0289A"/>
    <w:rsid w:val="00E074F4"/>
    <w:rsid w:val="00E16EC0"/>
    <w:rsid w:val="00E20A6E"/>
    <w:rsid w:val="00E225E2"/>
    <w:rsid w:val="00E32999"/>
    <w:rsid w:val="00E40214"/>
    <w:rsid w:val="00E51A14"/>
    <w:rsid w:val="00E52335"/>
    <w:rsid w:val="00E91CC7"/>
    <w:rsid w:val="00EA2934"/>
    <w:rsid w:val="00EA6073"/>
    <w:rsid w:val="00EB77DC"/>
    <w:rsid w:val="00EC3384"/>
    <w:rsid w:val="00ED2157"/>
    <w:rsid w:val="00ED36F0"/>
    <w:rsid w:val="00ED4200"/>
    <w:rsid w:val="00EF0155"/>
    <w:rsid w:val="00EF2A0E"/>
    <w:rsid w:val="00EF741E"/>
    <w:rsid w:val="00F04AA2"/>
    <w:rsid w:val="00F24A75"/>
    <w:rsid w:val="00F262AB"/>
    <w:rsid w:val="00F279E1"/>
    <w:rsid w:val="00F3350E"/>
    <w:rsid w:val="00F34168"/>
    <w:rsid w:val="00F54EE0"/>
    <w:rsid w:val="00F7423E"/>
    <w:rsid w:val="00F96E9B"/>
    <w:rsid w:val="00FA2620"/>
    <w:rsid w:val="00FB4CBB"/>
    <w:rsid w:val="00FB7420"/>
    <w:rsid w:val="00FB79F8"/>
    <w:rsid w:val="00FC58B8"/>
    <w:rsid w:val="00FE64B3"/>
    <w:rsid w:val="00FF25B6"/>
    <w:rsid w:val="00FF3184"/>
    <w:rsid w:val="00FF4A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0B7BEC6A-2561-4697-B5CA-14E0A30B1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 w:type="character" w:styleId="Strong">
    <w:name w:val="Strong"/>
    <w:basedOn w:val="DefaultParagraphFont"/>
    <w:uiPriority w:val="22"/>
    <w:qFormat/>
    <w:rsid w:val="006D17FA"/>
    <w:rPr>
      <w:b/>
      <w:bCs/>
    </w:rPr>
  </w:style>
  <w:style w:type="paragraph" w:styleId="NormalWeb">
    <w:name w:val="Normal (Web)"/>
    <w:basedOn w:val="Normal"/>
    <w:uiPriority w:val="99"/>
    <w:unhideWhenUsed/>
    <w:rsid w:val="0091491F"/>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1.png"/><Relationship Id="rId12" Type="http://schemas.microsoft.com/office/2007/relationships/diagramDrawing" Target="diagrams/drawing1.xml"/><Relationship Id="rId17" Type="http://schemas.microsoft.com/office/2007/relationships/diagramDrawing" Target="diagrams/drawing2.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diagramColors" Target="diagrams/colors2.xml"/><Relationship Id="rId20" Type="http://schemas.openxmlformats.org/officeDocument/2006/relationships/image" Target="media/image1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Colors" Target="diagrams/colors1.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diagramQuickStyle" Target="diagrams/quickStyle2.xml"/><Relationship Id="rId23" Type="http://schemas.openxmlformats.org/officeDocument/2006/relationships/footer" Target="footer1.xml"/><Relationship Id="rId10" Type="http://schemas.openxmlformats.org/officeDocument/2006/relationships/diagramQuickStyle" Target="diagrams/quickStyle1.xml"/><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diagramLayout" Target="diagrams/layout1.xml"/><Relationship Id="rId14" Type="http://schemas.openxmlformats.org/officeDocument/2006/relationships/diagramLayout" Target="diagrams/layout2.xml"/><Relationship Id="rId22" Type="http://schemas.openxmlformats.org/officeDocument/2006/relationships/hyperlink" Target="mailto:info@mysimplyteach.co.uk" TargetMode="External"/></Relationships>
</file>

<file path=word/diagrams/_rels/data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 Id="rId6" Type="http://schemas.openxmlformats.org/officeDocument/2006/relationships/image" Target="../media/image7.svg"/><Relationship Id="rId5" Type="http://schemas.openxmlformats.org/officeDocument/2006/relationships/image" Target="../media/image6.png"/><Relationship Id="rId4" Type="http://schemas.openxmlformats.org/officeDocument/2006/relationships/image" Target="../media/image5.svg"/></Relationships>
</file>

<file path=word/diagrams/_rels/data2.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9.svg"/><Relationship Id="rId1" Type="http://schemas.openxmlformats.org/officeDocument/2006/relationships/image" Target="../media/image8.png"/><Relationship Id="rId6" Type="http://schemas.openxmlformats.org/officeDocument/2006/relationships/image" Target="../media/image13.svg"/><Relationship Id="rId5" Type="http://schemas.openxmlformats.org/officeDocument/2006/relationships/image" Target="../media/image12.png"/><Relationship Id="rId4" Type="http://schemas.openxmlformats.org/officeDocument/2006/relationships/image" Target="../media/image11.svg"/></Relationships>
</file>

<file path=word/diagrams/_rels/drawing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 Id="rId6" Type="http://schemas.openxmlformats.org/officeDocument/2006/relationships/image" Target="../media/image7.svg"/><Relationship Id="rId5" Type="http://schemas.openxmlformats.org/officeDocument/2006/relationships/image" Target="../media/image6.png"/><Relationship Id="rId4" Type="http://schemas.openxmlformats.org/officeDocument/2006/relationships/image" Target="../media/image5.svg"/></Relationships>
</file>

<file path=word/diagrams/_rels/drawing2.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9.svg"/><Relationship Id="rId1" Type="http://schemas.openxmlformats.org/officeDocument/2006/relationships/image" Target="../media/image8.png"/><Relationship Id="rId6" Type="http://schemas.openxmlformats.org/officeDocument/2006/relationships/image" Target="../media/image13.svg"/><Relationship Id="rId5" Type="http://schemas.openxmlformats.org/officeDocument/2006/relationships/image" Target="../media/image12.png"/><Relationship Id="rId4" Type="http://schemas.openxmlformats.org/officeDocument/2006/relationships/image" Target="../media/image11.svg"/></Relationships>
</file>

<file path=word/diagrams/colors1.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4AA54E1-2855-4A63-8B49-5F487FB3598D}" type="doc">
      <dgm:prSet loTypeId="urn:microsoft.com/office/officeart/2005/8/layout/pList1" loCatId="picture" qsTypeId="urn:microsoft.com/office/officeart/2005/8/quickstyle/simple1" qsCatId="simple" csTypeId="urn:microsoft.com/office/officeart/2005/8/colors/accent0_3" csCatId="mainScheme" phldr="1"/>
      <dgm:spPr/>
      <dgm:t>
        <a:bodyPr/>
        <a:lstStyle/>
        <a:p>
          <a:endParaRPr lang="en-GB"/>
        </a:p>
      </dgm:t>
    </dgm:pt>
    <dgm:pt modelId="{97379734-9860-4A79-B413-5BDB641C6953}">
      <dgm:prSet phldrT="[Text]" custT="1"/>
      <dgm:spPr/>
      <dgm:t>
        <a:bodyPr/>
        <a:lstStyle/>
        <a:p>
          <a:r>
            <a:rPr lang="en-GB" sz="1000" b="1">
              <a:latin typeface="Segoe UI Variable Text" pitchFamily="2" charset="0"/>
            </a:rPr>
            <a:t>Magazine</a:t>
          </a:r>
        </a:p>
        <a:p>
          <a:r>
            <a:rPr lang="en-GB" sz="1000" dirty="0">
              <a:latin typeface="Segoe UI Variable Text" pitchFamily="2" charset="0"/>
            </a:rPr>
            <a:t>Condé Nast (e.g. Vogue, GQ) </a:t>
          </a:r>
        </a:p>
        <a:p>
          <a:pPr>
            <a:buFont typeface="Arial" panose="020B0604020202020204" pitchFamily="34" charset="0"/>
            <a:buChar char="•"/>
          </a:pPr>
          <a:r>
            <a:rPr lang="en-GB" sz="1000" dirty="0">
              <a:latin typeface="Segoe UI Variable Text" pitchFamily="2" charset="0"/>
            </a:rPr>
            <a:t>Future plc (e.g. TechRadar, PC Gamer) </a:t>
          </a:r>
        </a:p>
        <a:p>
          <a:pPr>
            <a:buFont typeface="Arial" panose="020B0604020202020204" pitchFamily="34" charset="0"/>
            <a:buChar char="•"/>
          </a:pPr>
          <a:r>
            <a:rPr lang="en-GB" sz="1000" dirty="0">
              <a:latin typeface="Segoe UI Variable Text" pitchFamily="2" charset="0"/>
            </a:rPr>
            <a:t>Hearst Communications (e.g. Cosmopolitan)</a:t>
          </a:r>
          <a:endParaRPr lang="en-GB" sz="1000">
            <a:latin typeface="Segoe UI Variable Text" pitchFamily="2" charset="0"/>
          </a:endParaRPr>
        </a:p>
      </dgm:t>
    </dgm:pt>
    <dgm:pt modelId="{921D76FC-213E-49CB-B516-FAC82C0ECB7D}" type="parTrans" cxnId="{A689AB17-17A5-4A96-ADDB-3299BD520EAA}">
      <dgm:prSet/>
      <dgm:spPr/>
      <dgm:t>
        <a:bodyPr/>
        <a:lstStyle/>
        <a:p>
          <a:endParaRPr lang="en-GB"/>
        </a:p>
      </dgm:t>
    </dgm:pt>
    <dgm:pt modelId="{F1EF473B-32EF-4580-8F4D-0F7336124B35}" type="sibTrans" cxnId="{A689AB17-17A5-4A96-ADDB-3299BD520EAA}">
      <dgm:prSet/>
      <dgm:spPr/>
      <dgm:t>
        <a:bodyPr/>
        <a:lstStyle/>
        <a:p>
          <a:endParaRPr lang="en-GB"/>
        </a:p>
      </dgm:t>
    </dgm:pt>
    <dgm:pt modelId="{28C138F8-D5AE-437F-91B2-12F6A35BA27D}">
      <dgm:prSet phldrT="[Text]" custT="1"/>
      <dgm:spPr/>
      <dgm:t>
        <a:bodyPr/>
        <a:lstStyle/>
        <a:p>
          <a:r>
            <a:rPr lang="en-GB" sz="1000" b="1">
              <a:latin typeface="Segoe UI Variable Text" pitchFamily="2" charset="0"/>
            </a:rPr>
            <a:t>Newspaper</a:t>
          </a:r>
        </a:p>
        <a:p>
          <a:r>
            <a:rPr lang="en-GB" sz="1000" dirty="0">
              <a:latin typeface="Segoe UI Variable Text" pitchFamily="2" charset="0"/>
            </a:rPr>
            <a:t>News UK (The Times, The Sun) </a:t>
          </a:r>
        </a:p>
        <a:p>
          <a:pPr>
            <a:buFont typeface="Arial" panose="020B0604020202020204" pitchFamily="34" charset="0"/>
            <a:buChar char="•"/>
          </a:pPr>
          <a:r>
            <a:rPr lang="en-GB" sz="1000" dirty="0">
              <a:latin typeface="Segoe UI Variable Text" pitchFamily="2" charset="0"/>
            </a:rPr>
            <a:t>DMG Media (Daily Mail) </a:t>
          </a:r>
        </a:p>
        <a:p>
          <a:pPr>
            <a:buFont typeface="Arial" panose="020B0604020202020204" pitchFamily="34" charset="0"/>
            <a:buChar char="•"/>
          </a:pPr>
          <a:r>
            <a:rPr lang="en-GB" sz="1000" dirty="0">
              <a:latin typeface="Segoe UI Variable Text" pitchFamily="2" charset="0"/>
            </a:rPr>
            <a:t>Guardian Media Group (The Guardian)</a:t>
          </a:r>
          <a:endParaRPr lang="en-GB" sz="1000">
            <a:latin typeface="Segoe UI Variable Text" pitchFamily="2" charset="0"/>
          </a:endParaRPr>
        </a:p>
      </dgm:t>
    </dgm:pt>
    <dgm:pt modelId="{C33A246B-2780-4C3E-85A9-A9D17A6606B6}" type="parTrans" cxnId="{9A8B21CD-298A-4BF3-A964-7A35A323B6B0}">
      <dgm:prSet/>
      <dgm:spPr/>
      <dgm:t>
        <a:bodyPr/>
        <a:lstStyle/>
        <a:p>
          <a:endParaRPr lang="en-GB"/>
        </a:p>
      </dgm:t>
    </dgm:pt>
    <dgm:pt modelId="{4F83D6D9-719A-4FEA-9722-1D06173CD133}" type="sibTrans" cxnId="{9A8B21CD-298A-4BF3-A964-7A35A323B6B0}">
      <dgm:prSet/>
      <dgm:spPr/>
      <dgm:t>
        <a:bodyPr/>
        <a:lstStyle/>
        <a:p>
          <a:endParaRPr lang="en-GB"/>
        </a:p>
      </dgm:t>
    </dgm:pt>
    <dgm:pt modelId="{8D8A7D04-67D2-41E4-94A3-AFEDAF8735FA}">
      <dgm:prSet phldrT="[Text]" custT="1"/>
      <dgm:spPr/>
      <dgm:t>
        <a:bodyPr/>
        <a:lstStyle/>
        <a:p>
          <a:r>
            <a:rPr lang="en-GB" sz="1000" b="1">
              <a:latin typeface="Segoe UI Variable Text" pitchFamily="2" charset="0"/>
            </a:rPr>
            <a:t>Film</a:t>
          </a:r>
        </a:p>
        <a:p>
          <a:r>
            <a:rPr lang="en-GB" sz="1000" dirty="0">
              <a:latin typeface="Segoe UI Variable Text" pitchFamily="2" charset="0"/>
            </a:rPr>
            <a:t>Warner Bros. </a:t>
          </a:r>
        </a:p>
        <a:p>
          <a:pPr>
            <a:buFont typeface="Arial" panose="020B0604020202020204" pitchFamily="34" charset="0"/>
            <a:buChar char="•"/>
          </a:pPr>
          <a:r>
            <a:rPr lang="en-GB" sz="1000" dirty="0">
              <a:latin typeface="Segoe UI Variable Text" pitchFamily="2" charset="0"/>
            </a:rPr>
            <a:t>Disney</a:t>
          </a:r>
        </a:p>
        <a:p>
          <a:pPr>
            <a:buFont typeface="Arial" panose="020B0604020202020204" pitchFamily="34" charset="0"/>
            <a:buChar char="•"/>
          </a:pPr>
          <a:r>
            <a:rPr lang="en-GB" sz="1000" dirty="0">
              <a:latin typeface="Segoe UI Variable Text" pitchFamily="2" charset="0"/>
            </a:rPr>
            <a:t>British Film Institute</a:t>
          </a:r>
          <a:endParaRPr lang="en-GB" sz="700">
            <a:latin typeface="Segoe UI Variable Text" pitchFamily="2" charset="0"/>
          </a:endParaRPr>
        </a:p>
      </dgm:t>
    </dgm:pt>
    <dgm:pt modelId="{ED1B02B7-5CFE-4466-9006-78F7B7D6BD93}" type="parTrans" cxnId="{E0CC4B45-F0E5-416E-B07B-597639CE19E8}">
      <dgm:prSet/>
      <dgm:spPr/>
      <dgm:t>
        <a:bodyPr/>
        <a:lstStyle/>
        <a:p>
          <a:endParaRPr lang="en-GB"/>
        </a:p>
      </dgm:t>
    </dgm:pt>
    <dgm:pt modelId="{188C8558-6898-4110-8E3C-C513D8460BB4}" type="sibTrans" cxnId="{E0CC4B45-F0E5-416E-B07B-597639CE19E8}">
      <dgm:prSet/>
      <dgm:spPr/>
      <dgm:t>
        <a:bodyPr/>
        <a:lstStyle/>
        <a:p>
          <a:endParaRPr lang="en-GB"/>
        </a:p>
      </dgm:t>
    </dgm:pt>
    <dgm:pt modelId="{864A58D9-90CA-4265-9FB6-6D3F27764731}" type="pres">
      <dgm:prSet presAssocID="{34AA54E1-2855-4A63-8B49-5F487FB3598D}" presName="Name0" presStyleCnt="0">
        <dgm:presLayoutVars>
          <dgm:dir/>
          <dgm:resizeHandles val="exact"/>
        </dgm:presLayoutVars>
      </dgm:prSet>
      <dgm:spPr/>
    </dgm:pt>
    <dgm:pt modelId="{048F0A67-8E39-4904-9A7A-5C9E64CA6C39}" type="pres">
      <dgm:prSet presAssocID="{97379734-9860-4A79-B413-5BDB641C6953}" presName="compNode" presStyleCnt="0"/>
      <dgm:spPr/>
    </dgm:pt>
    <dgm:pt modelId="{3F13CBF4-36B2-4561-A0BA-7BE197B8B725}" type="pres">
      <dgm:prSet presAssocID="{97379734-9860-4A79-B413-5BDB641C6953}" presName="pictRect" presStyleLbl="node1" presStyleIdx="0" presStyleCnt="3"/>
      <dgm:spPr>
        <a:blipFill>
          <a:blip xmlns:r="http://schemas.openxmlformats.org/officeDocument/2006/relationships" r:embed="rId1">
            <a:extLst>
              <a:ext uri="{96DAC541-7B7A-43D3-8B79-37D633B846F1}">
                <asvg:svgBlip xmlns:asvg="http://schemas.microsoft.com/office/drawing/2016/SVG/main" r:embed="rId2"/>
              </a:ext>
            </a:extLst>
          </a:blip>
          <a:srcRect/>
          <a:stretch>
            <a:fillRect t="-23000" b="-23000"/>
          </a:stretch>
        </a:blipFill>
      </dgm:spPr>
      <dgm:extLst>
        <a:ext uri="{E40237B7-FDA0-4F09-8148-C483321AD2D9}">
          <dgm14:cNvPr xmlns:dgm14="http://schemas.microsoft.com/office/drawing/2010/diagram" id="0" name="" descr="Closed book with solid fill"/>
        </a:ext>
      </dgm:extLst>
    </dgm:pt>
    <dgm:pt modelId="{4E5D4C7B-5247-47AC-AF03-89C296B2ACCC}" type="pres">
      <dgm:prSet presAssocID="{97379734-9860-4A79-B413-5BDB641C6953}" presName="textRect" presStyleLbl="revTx" presStyleIdx="0" presStyleCnt="3">
        <dgm:presLayoutVars>
          <dgm:bulletEnabled val="1"/>
        </dgm:presLayoutVars>
      </dgm:prSet>
      <dgm:spPr/>
    </dgm:pt>
    <dgm:pt modelId="{C4035CC9-2D84-4033-961F-848EBD84909F}" type="pres">
      <dgm:prSet presAssocID="{F1EF473B-32EF-4580-8F4D-0F7336124B35}" presName="sibTrans" presStyleLbl="sibTrans2D1" presStyleIdx="0" presStyleCnt="0"/>
      <dgm:spPr/>
    </dgm:pt>
    <dgm:pt modelId="{8D5F7387-090C-4D4E-B27C-CC5167C70A0D}" type="pres">
      <dgm:prSet presAssocID="{28C138F8-D5AE-437F-91B2-12F6A35BA27D}" presName="compNode" presStyleCnt="0"/>
      <dgm:spPr/>
    </dgm:pt>
    <dgm:pt modelId="{7356817C-52D6-4366-B5F4-25E1ACED25CF}" type="pres">
      <dgm:prSet presAssocID="{28C138F8-D5AE-437F-91B2-12F6A35BA27D}" presName="pictRect" presStyleLbl="node1" presStyleIdx="1" presStyleCnt="3"/>
      <dgm:spPr>
        <a:blipFill>
          <a:blip xmlns:r="http://schemas.openxmlformats.org/officeDocument/2006/relationships" r:embed="rId3">
            <a:extLst>
              <a:ext uri="{96DAC541-7B7A-43D3-8B79-37D633B846F1}">
                <asvg:svgBlip xmlns:asvg="http://schemas.microsoft.com/office/drawing/2016/SVG/main" r:embed="rId4"/>
              </a:ext>
            </a:extLst>
          </a:blip>
          <a:srcRect/>
          <a:stretch>
            <a:fillRect t="-23000" b="-23000"/>
          </a:stretch>
        </a:blipFill>
      </dgm:spPr>
      <dgm:extLst>
        <a:ext uri="{E40237B7-FDA0-4F09-8148-C483321AD2D9}">
          <dgm14:cNvPr xmlns:dgm14="http://schemas.microsoft.com/office/drawing/2010/diagram" id="0" name="" descr="Newspaper with solid fill"/>
        </a:ext>
      </dgm:extLst>
    </dgm:pt>
    <dgm:pt modelId="{30F70900-E7B6-4601-A330-9E49047C1788}" type="pres">
      <dgm:prSet presAssocID="{28C138F8-D5AE-437F-91B2-12F6A35BA27D}" presName="textRect" presStyleLbl="revTx" presStyleIdx="1" presStyleCnt="3">
        <dgm:presLayoutVars>
          <dgm:bulletEnabled val="1"/>
        </dgm:presLayoutVars>
      </dgm:prSet>
      <dgm:spPr/>
    </dgm:pt>
    <dgm:pt modelId="{69B20EF5-FA8D-4B13-84AB-8F57C630DEBD}" type="pres">
      <dgm:prSet presAssocID="{4F83D6D9-719A-4FEA-9722-1D06173CD133}" presName="sibTrans" presStyleLbl="sibTrans2D1" presStyleIdx="0" presStyleCnt="0"/>
      <dgm:spPr/>
    </dgm:pt>
    <dgm:pt modelId="{446A4A3F-3E12-4E4A-86F7-30A225953E56}" type="pres">
      <dgm:prSet presAssocID="{8D8A7D04-67D2-41E4-94A3-AFEDAF8735FA}" presName="compNode" presStyleCnt="0"/>
      <dgm:spPr/>
    </dgm:pt>
    <dgm:pt modelId="{4821E5F4-49D0-4745-A724-7538927D69B8}" type="pres">
      <dgm:prSet presAssocID="{8D8A7D04-67D2-41E4-94A3-AFEDAF8735FA}" presName="pictRect" presStyleLbl="node1" presStyleIdx="2" presStyleCnt="3"/>
      <dgm:spPr>
        <a:blipFill>
          <a:blip xmlns:r="http://schemas.openxmlformats.org/officeDocument/2006/relationships" r:embed="rId5">
            <a:extLst>
              <a:ext uri="{96DAC541-7B7A-43D3-8B79-37D633B846F1}">
                <asvg:svgBlip xmlns:asvg="http://schemas.microsoft.com/office/drawing/2016/SVG/main" r:embed="rId6"/>
              </a:ext>
            </a:extLst>
          </a:blip>
          <a:srcRect/>
          <a:stretch>
            <a:fillRect t="-23000" b="-23000"/>
          </a:stretch>
        </a:blipFill>
      </dgm:spPr>
      <dgm:extLst>
        <a:ext uri="{E40237B7-FDA0-4F09-8148-C483321AD2D9}">
          <dgm14:cNvPr xmlns:dgm14="http://schemas.microsoft.com/office/drawing/2010/diagram" id="0" name="" descr="Clapper board with solid fill"/>
        </a:ext>
      </dgm:extLst>
    </dgm:pt>
    <dgm:pt modelId="{B9F6ED10-4C07-4C70-9CD1-64BC279C7B0A}" type="pres">
      <dgm:prSet presAssocID="{8D8A7D04-67D2-41E4-94A3-AFEDAF8735FA}" presName="textRect" presStyleLbl="revTx" presStyleIdx="2" presStyleCnt="3">
        <dgm:presLayoutVars>
          <dgm:bulletEnabled val="1"/>
        </dgm:presLayoutVars>
      </dgm:prSet>
      <dgm:spPr/>
    </dgm:pt>
  </dgm:ptLst>
  <dgm:cxnLst>
    <dgm:cxn modelId="{06F3000B-125E-47C4-9B91-A924B2421403}" type="presOf" srcId="{34AA54E1-2855-4A63-8B49-5F487FB3598D}" destId="{864A58D9-90CA-4265-9FB6-6D3F27764731}" srcOrd="0" destOrd="0" presId="urn:microsoft.com/office/officeart/2005/8/layout/pList1"/>
    <dgm:cxn modelId="{89877410-E79B-4EF9-94E5-B05D2A788FBF}" type="presOf" srcId="{28C138F8-D5AE-437F-91B2-12F6A35BA27D}" destId="{30F70900-E7B6-4601-A330-9E49047C1788}" srcOrd="0" destOrd="0" presId="urn:microsoft.com/office/officeart/2005/8/layout/pList1"/>
    <dgm:cxn modelId="{A689AB17-17A5-4A96-ADDB-3299BD520EAA}" srcId="{34AA54E1-2855-4A63-8B49-5F487FB3598D}" destId="{97379734-9860-4A79-B413-5BDB641C6953}" srcOrd="0" destOrd="0" parTransId="{921D76FC-213E-49CB-B516-FAC82C0ECB7D}" sibTransId="{F1EF473B-32EF-4580-8F4D-0F7336124B35}"/>
    <dgm:cxn modelId="{8597F71E-F0C2-47C6-8714-9292473B856E}" type="presOf" srcId="{4F83D6D9-719A-4FEA-9722-1D06173CD133}" destId="{69B20EF5-FA8D-4B13-84AB-8F57C630DEBD}" srcOrd="0" destOrd="0" presId="urn:microsoft.com/office/officeart/2005/8/layout/pList1"/>
    <dgm:cxn modelId="{E0CC4B45-F0E5-416E-B07B-597639CE19E8}" srcId="{34AA54E1-2855-4A63-8B49-5F487FB3598D}" destId="{8D8A7D04-67D2-41E4-94A3-AFEDAF8735FA}" srcOrd="2" destOrd="0" parTransId="{ED1B02B7-5CFE-4466-9006-78F7B7D6BD93}" sibTransId="{188C8558-6898-4110-8E3C-C513D8460BB4}"/>
    <dgm:cxn modelId="{C969F345-FD86-48D9-AC49-616320D82C3A}" type="presOf" srcId="{97379734-9860-4A79-B413-5BDB641C6953}" destId="{4E5D4C7B-5247-47AC-AF03-89C296B2ACCC}" srcOrd="0" destOrd="0" presId="urn:microsoft.com/office/officeart/2005/8/layout/pList1"/>
    <dgm:cxn modelId="{1D8F4F59-B305-49E4-9A4D-136212CCFD74}" type="presOf" srcId="{F1EF473B-32EF-4580-8F4D-0F7336124B35}" destId="{C4035CC9-2D84-4033-961F-848EBD84909F}" srcOrd="0" destOrd="0" presId="urn:microsoft.com/office/officeart/2005/8/layout/pList1"/>
    <dgm:cxn modelId="{6DEA66BA-E78B-41C4-BA0D-198594852F6A}" type="presOf" srcId="{8D8A7D04-67D2-41E4-94A3-AFEDAF8735FA}" destId="{B9F6ED10-4C07-4C70-9CD1-64BC279C7B0A}" srcOrd="0" destOrd="0" presId="urn:microsoft.com/office/officeart/2005/8/layout/pList1"/>
    <dgm:cxn modelId="{9A8B21CD-298A-4BF3-A964-7A35A323B6B0}" srcId="{34AA54E1-2855-4A63-8B49-5F487FB3598D}" destId="{28C138F8-D5AE-437F-91B2-12F6A35BA27D}" srcOrd="1" destOrd="0" parTransId="{C33A246B-2780-4C3E-85A9-A9D17A6606B6}" sibTransId="{4F83D6D9-719A-4FEA-9722-1D06173CD133}"/>
    <dgm:cxn modelId="{4257DC36-FEF7-4CA6-973F-7D153468B3C5}" type="presParOf" srcId="{864A58D9-90CA-4265-9FB6-6D3F27764731}" destId="{048F0A67-8E39-4904-9A7A-5C9E64CA6C39}" srcOrd="0" destOrd="0" presId="urn:microsoft.com/office/officeart/2005/8/layout/pList1"/>
    <dgm:cxn modelId="{555C9474-2400-4DAE-968E-D281D6570495}" type="presParOf" srcId="{048F0A67-8E39-4904-9A7A-5C9E64CA6C39}" destId="{3F13CBF4-36B2-4561-A0BA-7BE197B8B725}" srcOrd="0" destOrd="0" presId="urn:microsoft.com/office/officeart/2005/8/layout/pList1"/>
    <dgm:cxn modelId="{7B79C39C-6A3F-4C0C-8FC6-E2B57C82609A}" type="presParOf" srcId="{048F0A67-8E39-4904-9A7A-5C9E64CA6C39}" destId="{4E5D4C7B-5247-47AC-AF03-89C296B2ACCC}" srcOrd="1" destOrd="0" presId="urn:microsoft.com/office/officeart/2005/8/layout/pList1"/>
    <dgm:cxn modelId="{5FA6CD8B-DA36-424D-9AF3-39F8EA44BDD7}" type="presParOf" srcId="{864A58D9-90CA-4265-9FB6-6D3F27764731}" destId="{C4035CC9-2D84-4033-961F-848EBD84909F}" srcOrd="1" destOrd="0" presId="urn:microsoft.com/office/officeart/2005/8/layout/pList1"/>
    <dgm:cxn modelId="{3C2A5F6D-2B86-44EC-9500-ACBB3E0475B4}" type="presParOf" srcId="{864A58D9-90CA-4265-9FB6-6D3F27764731}" destId="{8D5F7387-090C-4D4E-B27C-CC5167C70A0D}" srcOrd="2" destOrd="0" presId="urn:microsoft.com/office/officeart/2005/8/layout/pList1"/>
    <dgm:cxn modelId="{52F51504-B907-4D6E-A8F7-B2514EDFD0FF}" type="presParOf" srcId="{8D5F7387-090C-4D4E-B27C-CC5167C70A0D}" destId="{7356817C-52D6-4366-B5F4-25E1ACED25CF}" srcOrd="0" destOrd="0" presId="urn:microsoft.com/office/officeart/2005/8/layout/pList1"/>
    <dgm:cxn modelId="{3EFB6ECE-E956-4AAC-874F-BAFF473E4E74}" type="presParOf" srcId="{8D5F7387-090C-4D4E-B27C-CC5167C70A0D}" destId="{30F70900-E7B6-4601-A330-9E49047C1788}" srcOrd="1" destOrd="0" presId="urn:microsoft.com/office/officeart/2005/8/layout/pList1"/>
    <dgm:cxn modelId="{8A651A1B-CC1D-421C-9901-5903462B1340}" type="presParOf" srcId="{864A58D9-90CA-4265-9FB6-6D3F27764731}" destId="{69B20EF5-FA8D-4B13-84AB-8F57C630DEBD}" srcOrd="3" destOrd="0" presId="urn:microsoft.com/office/officeart/2005/8/layout/pList1"/>
    <dgm:cxn modelId="{2D1EC319-7F3A-41DE-933E-F25846EADE8B}" type="presParOf" srcId="{864A58D9-90CA-4265-9FB6-6D3F27764731}" destId="{446A4A3F-3E12-4E4A-86F7-30A225953E56}" srcOrd="4" destOrd="0" presId="urn:microsoft.com/office/officeart/2005/8/layout/pList1"/>
    <dgm:cxn modelId="{9DCC8C75-8B18-4511-B7FD-27A6C3C72AB7}" type="presParOf" srcId="{446A4A3F-3E12-4E4A-86F7-30A225953E56}" destId="{4821E5F4-49D0-4745-A724-7538927D69B8}" srcOrd="0" destOrd="0" presId="urn:microsoft.com/office/officeart/2005/8/layout/pList1"/>
    <dgm:cxn modelId="{5FB9BDEF-AFDC-4F2B-9F67-4FB97C0DC923}" type="presParOf" srcId="{446A4A3F-3E12-4E4A-86F7-30A225953E56}" destId="{B9F6ED10-4C07-4C70-9CD1-64BC279C7B0A}" srcOrd="1" destOrd="0" presId="urn:microsoft.com/office/officeart/2005/8/layout/pList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34AA54E1-2855-4A63-8B49-5F487FB3598D}" type="doc">
      <dgm:prSet loTypeId="urn:microsoft.com/office/officeart/2005/8/layout/pList1" loCatId="picture" qsTypeId="urn:microsoft.com/office/officeart/2005/8/quickstyle/simple1" qsCatId="simple" csTypeId="urn:microsoft.com/office/officeart/2005/8/colors/accent0_3" csCatId="mainScheme" phldr="1"/>
      <dgm:spPr/>
      <dgm:t>
        <a:bodyPr/>
        <a:lstStyle/>
        <a:p>
          <a:endParaRPr lang="en-GB"/>
        </a:p>
      </dgm:t>
    </dgm:pt>
    <dgm:pt modelId="{97379734-9860-4A79-B413-5BDB641C6953}">
      <dgm:prSet phldrT="[Text]" custT="1"/>
      <dgm:spPr/>
      <dgm:t>
        <a:bodyPr/>
        <a:lstStyle/>
        <a:p>
          <a:r>
            <a:rPr lang="en-GB" sz="1000" b="1">
              <a:latin typeface="Segoe UI Variable Text" pitchFamily="2" charset="0"/>
            </a:rPr>
            <a:t>Web/Online</a:t>
          </a:r>
        </a:p>
        <a:p>
          <a:r>
            <a:rPr lang="en-GB" sz="1000" dirty="0">
              <a:latin typeface="Segoe UI Variable Text" pitchFamily="2" charset="0"/>
            </a:rPr>
            <a:t>Google (YouTube) </a:t>
          </a:r>
        </a:p>
        <a:p>
          <a:pPr>
            <a:buFont typeface="Arial" panose="020B0604020202020204" pitchFamily="34" charset="0"/>
            <a:buChar char="•"/>
          </a:pPr>
          <a:r>
            <a:rPr lang="en-GB" sz="1000" dirty="0">
              <a:latin typeface="Segoe UI Variable Text" pitchFamily="2" charset="0"/>
            </a:rPr>
            <a:t>Meta (Facebook, Instagram) </a:t>
          </a:r>
        </a:p>
        <a:p>
          <a:pPr>
            <a:buFont typeface="Arial" panose="020B0604020202020204" pitchFamily="34" charset="0"/>
            <a:buChar char="•"/>
          </a:pPr>
          <a:r>
            <a:rPr lang="en-GB" sz="1000" dirty="0">
              <a:latin typeface="Segoe UI Variable Text" pitchFamily="2" charset="0"/>
            </a:rPr>
            <a:t>TikTok</a:t>
          </a:r>
          <a:endParaRPr lang="en-GB" sz="1000">
            <a:latin typeface="Segoe UI Variable Text" pitchFamily="2" charset="0"/>
          </a:endParaRPr>
        </a:p>
      </dgm:t>
    </dgm:pt>
    <dgm:pt modelId="{921D76FC-213E-49CB-B516-FAC82C0ECB7D}" type="parTrans" cxnId="{A689AB17-17A5-4A96-ADDB-3299BD520EAA}">
      <dgm:prSet/>
      <dgm:spPr/>
      <dgm:t>
        <a:bodyPr/>
        <a:lstStyle/>
        <a:p>
          <a:endParaRPr lang="en-GB"/>
        </a:p>
      </dgm:t>
    </dgm:pt>
    <dgm:pt modelId="{F1EF473B-32EF-4580-8F4D-0F7336124B35}" type="sibTrans" cxnId="{A689AB17-17A5-4A96-ADDB-3299BD520EAA}">
      <dgm:prSet/>
      <dgm:spPr/>
      <dgm:t>
        <a:bodyPr/>
        <a:lstStyle/>
        <a:p>
          <a:endParaRPr lang="en-GB"/>
        </a:p>
      </dgm:t>
    </dgm:pt>
    <dgm:pt modelId="{28C138F8-D5AE-437F-91B2-12F6A35BA27D}">
      <dgm:prSet phldrT="[Text]" custT="1"/>
      <dgm:spPr/>
      <dgm:t>
        <a:bodyPr/>
        <a:lstStyle/>
        <a:p>
          <a:r>
            <a:rPr lang="en-GB" sz="1000" b="1">
              <a:latin typeface="Segoe UI Variable Text" pitchFamily="2" charset="0"/>
            </a:rPr>
            <a:t>Newspaper</a:t>
          </a:r>
        </a:p>
        <a:p>
          <a:r>
            <a:rPr lang="en-GB" sz="1000" dirty="0">
              <a:latin typeface="Segoe UI Variable Text" pitchFamily="2" charset="0"/>
            </a:rPr>
            <a:t>News UK (The Times, The Sun) </a:t>
          </a:r>
        </a:p>
        <a:p>
          <a:pPr>
            <a:buFont typeface="Arial" panose="020B0604020202020204" pitchFamily="34" charset="0"/>
            <a:buChar char="•"/>
          </a:pPr>
          <a:r>
            <a:rPr lang="en-GB" sz="1000" dirty="0">
              <a:latin typeface="Segoe UI Variable Text" pitchFamily="2" charset="0"/>
            </a:rPr>
            <a:t>DMG Media (Daily Mail) </a:t>
          </a:r>
        </a:p>
        <a:p>
          <a:pPr>
            <a:buFont typeface="Arial" panose="020B0604020202020204" pitchFamily="34" charset="0"/>
            <a:buChar char="•"/>
          </a:pPr>
          <a:r>
            <a:rPr lang="en-GB" sz="1000" dirty="0">
              <a:latin typeface="Segoe UI Variable Text" pitchFamily="2" charset="0"/>
            </a:rPr>
            <a:t>Guardian Media Group (The Guardian)</a:t>
          </a:r>
          <a:endParaRPr lang="en-GB" sz="700">
            <a:latin typeface="Segoe UI Variable Text" pitchFamily="2" charset="0"/>
          </a:endParaRPr>
        </a:p>
      </dgm:t>
    </dgm:pt>
    <dgm:pt modelId="{C33A246B-2780-4C3E-85A9-A9D17A6606B6}" type="parTrans" cxnId="{9A8B21CD-298A-4BF3-A964-7A35A323B6B0}">
      <dgm:prSet/>
      <dgm:spPr/>
      <dgm:t>
        <a:bodyPr/>
        <a:lstStyle/>
        <a:p>
          <a:endParaRPr lang="en-GB"/>
        </a:p>
      </dgm:t>
    </dgm:pt>
    <dgm:pt modelId="{4F83D6D9-719A-4FEA-9722-1D06173CD133}" type="sibTrans" cxnId="{9A8B21CD-298A-4BF3-A964-7A35A323B6B0}">
      <dgm:prSet/>
      <dgm:spPr/>
      <dgm:t>
        <a:bodyPr/>
        <a:lstStyle/>
        <a:p>
          <a:endParaRPr lang="en-GB"/>
        </a:p>
      </dgm:t>
    </dgm:pt>
    <dgm:pt modelId="{8D8A7D04-67D2-41E4-94A3-AFEDAF8735FA}">
      <dgm:prSet phldrT="[Text]" custT="1"/>
      <dgm:spPr/>
      <dgm:t>
        <a:bodyPr/>
        <a:lstStyle/>
        <a:p>
          <a:r>
            <a:rPr lang="en-GB" sz="1000" b="1">
              <a:latin typeface="Segoe UI Variable Text" pitchFamily="2" charset="0"/>
            </a:rPr>
            <a:t>Film</a:t>
          </a:r>
        </a:p>
        <a:p>
          <a:r>
            <a:rPr lang="en-GB" sz="1000" dirty="0">
              <a:latin typeface="Segoe UI Variable Text" pitchFamily="2" charset="0"/>
            </a:rPr>
            <a:t>Warner Bros. </a:t>
          </a:r>
        </a:p>
        <a:p>
          <a:pPr>
            <a:buFont typeface="Arial" panose="020B0604020202020204" pitchFamily="34" charset="0"/>
            <a:buChar char="•"/>
          </a:pPr>
          <a:r>
            <a:rPr lang="en-GB" sz="1000" dirty="0">
              <a:latin typeface="Segoe UI Variable Text" pitchFamily="2" charset="0"/>
            </a:rPr>
            <a:t>Disney</a:t>
          </a:r>
        </a:p>
        <a:p>
          <a:pPr>
            <a:buFont typeface="Arial" panose="020B0604020202020204" pitchFamily="34" charset="0"/>
            <a:buChar char="•"/>
          </a:pPr>
          <a:r>
            <a:rPr lang="en-GB" sz="1000" dirty="0">
              <a:latin typeface="Segoe UI Variable Text" pitchFamily="2" charset="0"/>
            </a:rPr>
            <a:t>British Film Institute</a:t>
          </a:r>
          <a:endParaRPr lang="en-GB" sz="1000">
            <a:latin typeface="Segoe UI Variable Text" pitchFamily="2" charset="0"/>
          </a:endParaRPr>
        </a:p>
      </dgm:t>
    </dgm:pt>
    <dgm:pt modelId="{ED1B02B7-5CFE-4466-9006-78F7B7D6BD93}" type="parTrans" cxnId="{E0CC4B45-F0E5-416E-B07B-597639CE19E8}">
      <dgm:prSet/>
      <dgm:spPr/>
      <dgm:t>
        <a:bodyPr/>
        <a:lstStyle/>
        <a:p>
          <a:endParaRPr lang="en-GB"/>
        </a:p>
      </dgm:t>
    </dgm:pt>
    <dgm:pt modelId="{188C8558-6898-4110-8E3C-C513D8460BB4}" type="sibTrans" cxnId="{E0CC4B45-F0E5-416E-B07B-597639CE19E8}">
      <dgm:prSet/>
      <dgm:spPr/>
      <dgm:t>
        <a:bodyPr/>
        <a:lstStyle/>
        <a:p>
          <a:endParaRPr lang="en-GB"/>
        </a:p>
      </dgm:t>
    </dgm:pt>
    <dgm:pt modelId="{864A58D9-90CA-4265-9FB6-6D3F27764731}" type="pres">
      <dgm:prSet presAssocID="{34AA54E1-2855-4A63-8B49-5F487FB3598D}" presName="Name0" presStyleCnt="0">
        <dgm:presLayoutVars>
          <dgm:dir/>
          <dgm:resizeHandles val="exact"/>
        </dgm:presLayoutVars>
      </dgm:prSet>
      <dgm:spPr/>
    </dgm:pt>
    <dgm:pt modelId="{048F0A67-8E39-4904-9A7A-5C9E64CA6C39}" type="pres">
      <dgm:prSet presAssocID="{97379734-9860-4A79-B413-5BDB641C6953}" presName="compNode" presStyleCnt="0"/>
      <dgm:spPr/>
    </dgm:pt>
    <dgm:pt modelId="{3F13CBF4-36B2-4561-A0BA-7BE197B8B725}" type="pres">
      <dgm:prSet presAssocID="{97379734-9860-4A79-B413-5BDB641C6953}" presName="pictRect" presStyleLbl="node1" presStyleIdx="0" presStyleCnt="3"/>
      <dgm:spPr>
        <a:blipFill>
          <a:blip xmlns:r="http://schemas.openxmlformats.org/officeDocument/2006/relationships" r:embed="rId1">
            <a:extLst>
              <a:ext uri="{96DAC541-7B7A-43D3-8B79-37D633B846F1}">
                <asvg:svgBlip xmlns:asvg="http://schemas.microsoft.com/office/drawing/2016/SVG/main" r:embed="rId2"/>
              </a:ext>
            </a:extLst>
          </a:blip>
          <a:srcRect/>
          <a:stretch>
            <a:fillRect t="-23000" b="-23000"/>
          </a:stretch>
        </a:blipFill>
      </dgm:spPr>
      <dgm:extLst>
        <a:ext uri="{E40237B7-FDA0-4F09-8148-C483321AD2D9}">
          <dgm14:cNvPr xmlns:dgm14="http://schemas.microsoft.com/office/drawing/2010/diagram" id="0" name="" descr="Web design with solid fill"/>
        </a:ext>
      </dgm:extLst>
    </dgm:pt>
    <dgm:pt modelId="{4E5D4C7B-5247-47AC-AF03-89C296B2ACCC}" type="pres">
      <dgm:prSet presAssocID="{97379734-9860-4A79-B413-5BDB641C6953}" presName="textRect" presStyleLbl="revTx" presStyleIdx="0" presStyleCnt="3">
        <dgm:presLayoutVars>
          <dgm:bulletEnabled val="1"/>
        </dgm:presLayoutVars>
      </dgm:prSet>
      <dgm:spPr/>
    </dgm:pt>
    <dgm:pt modelId="{C4035CC9-2D84-4033-961F-848EBD84909F}" type="pres">
      <dgm:prSet presAssocID="{F1EF473B-32EF-4580-8F4D-0F7336124B35}" presName="sibTrans" presStyleLbl="sibTrans2D1" presStyleIdx="0" presStyleCnt="0"/>
      <dgm:spPr/>
    </dgm:pt>
    <dgm:pt modelId="{8D5F7387-090C-4D4E-B27C-CC5167C70A0D}" type="pres">
      <dgm:prSet presAssocID="{28C138F8-D5AE-437F-91B2-12F6A35BA27D}" presName="compNode" presStyleCnt="0"/>
      <dgm:spPr/>
    </dgm:pt>
    <dgm:pt modelId="{7356817C-52D6-4366-B5F4-25E1ACED25CF}" type="pres">
      <dgm:prSet presAssocID="{28C138F8-D5AE-437F-91B2-12F6A35BA27D}" presName="pictRect" presStyleLbl="node1" presStyleIdx="1" presStyleCnt="3"/>
      <dgm:spPr>
        <a:blipFill>
          <a:blip xmlns:r="http://schemas.openxmlformats.org/officeDocument/2006/relationships" r:embed="rId3">
            <a:extLst>
              <a:ext uri="{96DAC541-7B7A-43D3-8B79-37D633B846F1}">
                <asvg:svgBlip xmlns:asvg="http://schemas.microsoft.com/office/drawing/2016/SVG/main" r:embed="rId4"/>
              </a:ext>
            </a:extLst>
          </a:blip>
          <a:srcRect/>
          <a:stretch>
            <a:fillRect t="-23000" b="-23000"/>
          </a:stretch>
        </a:blipFill>
      </dgm:spPr>
      <dgm:extLst>
        <a:ext uri="{E40237B7-FDA0-4F09-8148-C483321AD2D9}">
          <dgm14:cNvPr xmlns:dgm14="http://schemas.microsoft.com/office/drawing/2010/diagram" id="0" name="" descr="Radio with solid fill"/>
        </a:ext>
      </dgm:extLst>
    </dgm:pt>
    <dgm:pt modelId="{30F70900-E7B6-4601-A330-9E49047C1788}" type="pres">
      <dgm:prSet presAssocID="{28C138F8-D5AE-437F-91B2-12F6A35BA27D}" presName="textRect" presStyleLbl="revTx" presStyleIdx="1" presStyleCnt="3">
        <dgm:presLayoutVars>
          <dgm:bulletEnabled val="1"/>
        </dgm:presLayoutVars>
      </dgm:prSet>
      <dgm:spPr/>
    </dgm:pt>
    <dgm:pt modelId="{69B20EF5-FA8D-4B13-84AB-8F57C630DEBD}" type="pres">
      <dgm:prSet presAssocID="{4F83D6D9-719A-4FEA-9722-1D06173CD133}" presName="sibTrans" presStyleLbl="sibTrans2D1" presStyleIdx="0" presStyleCnt="0"/>
      <dgm:spPr/>
    </dgm:pt>
    <dgm:pt modelId="{446A4A3F-3E12-4E4A-86F7-30A225953E56}" type="pres">
      <dgm:prSet presAssocID="{8D8A7D04-67D2-41E4-94A3-AFEDAF8735FA}" presName="compNode" presStyleCnt="0"/>
      <dgm:spPr/>
    </dgm:pt>
    <dgm:pt modelId="{4821E5F4-49D0-4745-A724-7538927D69B8}" type="pres">
      <dgm:prSet presAssocID="{8D8A7D04-67D2-41E4-94A3-AFEDAF8735FA}" presName="pictRect" presStyleLbl="node1" presStyleIdx="2" presStyleCnt="3"/>
      <dgm:spPr>
        <a:blipFill>
          <a:blip xmlns:r="http://schemas.openxmlformats.org/officeDocument/2006/relationships" r:embed="rId5">
            <a:extLst>
              <a:ext uri="{96DAC541-7B7A-43D3-8B79-37D633B846F1}">
                <asvg:svgBlip xmlns:asvg="http://schemas.microsoft.com/office/drawing/2016/SVG/main" r:embed="rId6"/>
              </a:ext>
            </a:extLst>
          </a:blip>
          <a:srcRect/>
          <a:stretch>
            <a:fillRect t="-23000" b="-23000"/>
          </a:stretch>
        </a:blipFill>
      </dgm:spPr>
      <dgm:extLst>
        <a:ext uri="{E40237B7-FDA0-4F09-8148-C483321AD2D9}">
          <dgm14:cNvPr xmlns:dgm14="http://schemas.microsoft.com/office/drawing/2010/diagram" id="0" name="" descr="Game controller with solid fill"/>
        </a:ext>
      </dgm:extLst>
    </dgm:pt>
    <dgm:pt modelId="{B9F6ED10-4C07-4C70-9CD1-64BC279C7B0A}" type="pres">
      <dgm:prSet presAssocID="{8D8A7D04-67D2-41E4-94A3-AFEDAF8735FA}" presName="textRect" presStyleLbl="revTx" presStyleIdx="2" presStyleCnt="3">
        <dgm:presLayoutVars>
          <dgm:bulletEnabled val="1"/>
        </dgm:presLayoutVars>
      </dgm:prSet>
      <dgm:spPr/>
    </dgm:pt>
  </dgm:ptLst>
  <dgm:cxnLst>
    <dgm:cxn modelId="{06F3000B-125E-47C4-9B91-A924B2421403}" type="presOf" srcId="{34AA54E1-2855-4A63-8B49-5F487FB3598D}" destId="{864A58D9-90CA-4265-9FB6-6D3F27764731}" srcOrd="0" destOrd="0" presId="urn:microsoft.com/office/officeart/2005/8/layout/pList1"/>
    <dgm:cxn modelId="{89877410-E79B-4EF9-94E5-B05D2A788FBF}" type="presOf" srcId="{28C138F8-D5AE-437F-91B2-12F6A35BA27D}" destId="{30F70900-E7B6-4601-A330-9E49047C1788}" srcOrd="0" destOrd="0" presId="urn:microsoft.com/office/officeart/2005/8/layout/pList1"/>
    <dgm:cxn modelId="{A689AB17-17A5-4A96-ADDB-3299BD520EAA}" srcId="{34AA54E1-2855-4A63-8B49-5F487FB3598D}" destId="{97379734-9860-4A79-B413-5BDB641C6953}" srcOrd="0" destOrd="0" parTransId="{921D76FC-213E-49CB-B516-FAC82C0ECB7D}" sibTransId="{F1EF473B-32EF-4580-8F4D-0F7336124B35}"/>
    <dgm:cxn modelId="{8597F71E-F0C2-47C6-8714-9292473B856E}" type="presOf" srcId="{4F83D6D9-719A-4FEA-9722-1D06173CD133}" destId="{69B20EF5-FA8D-4B13-84AB-8F57C630DEBD}" srcOrd="0" destOrd="0" presId="urn:microsoft.com/office/officeart/2005/8/layout/pList1"/>
    <dgm:cxn modelId="{E0CC4B45-F0E5-416E-B07B-597639CE19E8}" srcId="{34AA54E1-2855-4A63-8B49-5F487FB3598D}" destId="{8D8A7D04-67D2-41E4-94A3-AFEDAF8735FA}" srcOrd="2" destOrd="0" parTransId="{ED1B02B7-5CFE-4466-9006-78F7B7D6BD93}" sibTransId="{188C8558-6898-4110-8E3C-C513D8460BB4}"/>
    <dgm:cxn modelId="{C969F345-FD86-48D9-AC49-616320D82C3A}" type="presOf" srcId="{97379734-9860-4A79-B413-5BDB641C6953}" destId="{4E5D4C7B-5247-47AC-AF03-89C296B2ACCC}" srcOrd="0" destOrd="0" presId="urn:microsoft.com/office/officeart/2005/8/layout/pList1"/>
    <dgm:cxn modelId="{1D8F4F59-B305-49E4-9A4D-136212CCFD74}" type="presOf" srcId="{F1EF473B-32EF-4580-8F4D-0F7336124B35}" destId="{C4035CC9-2D84-4033-961F-848EBD84909F}" srcOrd="0" destOrd="0" presId="urn:microsoft.com/office/officeart/2005/8/layout/pList1"/>
    <dgm:cxn modelId="{6DEA66BA-E78B-41C4-BA0D-198594852F6A}" type="presOf" srcId="{8D8A7D04-67D2-41E4-94A3-AFEDAF8735FA}" destId="{B9F6ED10-4C07-4C70-9CD1-64BC279C7B0A}" srcOrd="0" destOrd="0" presId="urn:microsoft.com/office/officeart/2005/8/layout/pList1"/>
    <dgm:cxn modelId="{9A8B21CD-298A-4BF3-A964-7A35A323B6B0}" srcId="{34AA54E1-2855-4A63-8B49-5F487FB3598D}" destId="{28C138F8-D5AE-437F-91B2-12F6A35BA27D}" srcOrd="1" destOrd="0" parTransId="{C33A246B-2780-4C3E-85A9-A9D17A6606B6}" sibTransId="{4F83D6D9-719A-4FEA-9722-1D06173CD133}"/>
    <dgm:cxn modelId="{4257DC36-FEF7-4CA6-973F-7D153468B3C5}" type="presParOf" srcId="{864A58D9-90CA-4265-9FB6-6D3F27764731}" destId="{048F0A67-8E39-4904-9A7A-5C9E64CA6C39}" srcOrd="0" destOrd="0" presId="urn:microsoft.com/office/officeart/2005/8/layout/pList1"/>
    <dgm:cxn modelId="{555C9474-2400-4DAE-968E-D281D6570495}" type="presParOf" srcId="{048F0A67-8E39-4904-9A7A-5C9E64CA6C39}" destId="{3F13CBF4-36B2-4561-A0BA-7BE197B8B725}" srcOrd="0" destOrd="0" presId="urn:microsoft.com/office/officeart/2005/8/layout/pList1"/>
    <dgm:cxn modelId="{7B79C39C-6A3F-4C0C-8FC6-E2B57C82609A}" type="presParOf" srcId="{048F0A67-8E39-4904-9A7A-5C9E64CA6C39}" destId="{4E5D4C7B-5247-47AC-AF03-89C296B2ACCC}" srcOrd="1" destOrd="0" presId="urn:microsoft.com/office/officeart/2005/8/layout/pList1"/>
    <dgm:cxn modelId="{5FA6CD8B-DA36-424D-9AF3-39F8EA44BDD7}" type="presParOf" srcId="{864A58D9-90CA-4265-9FB6-6D3F27764731}" destId="{C4035CC9-2D84-4033-961F-848EBD84909F}" srcOrd="1" destOrd="0" presId="urn:microsoft.com/office/officeart/2005/8/layout/pList1"/>
    <dgm:cxn modelId="{3C2A5F6D-2B86-44EC-9500-ACBB3E0475B4}" type="presParOf" srcId="{864A58D9-90CA-4265-9FB6-6D3F27764731}" destId="{8D5F7387-090C-4D4E-B27C-CC5167C70A0D}" srcOrd="2" destOrd="0" presId="urn:microsoft.com/office/officeart/2005/8/layout/pList1"/>
    <dgm:cxn modelId="{52F51504-B907-4D6E-A8F7-B2514EDFD0FF}" type="presParOf" srcId="{8D5F7387-090C-4D4E-B27C-CC5167C70A0D}" destId="{7356817C-52D6-4366-B5F4-25E1ACED25CF}" srcOrd="0" destOrd="0" presId="urn:microsoft.com/office/officeart/2005/8/layout/pList1"/>
    <dgm:cxn modelId="{3EFB6ECE-E956-4AAC-874F-BAFF473E4E74}" type="presParOf" srcId="{8D5F7387-090C-4D4E-B27C-CC5167C70A0D}" destId="{30F70900-E7B6-4601-A330-9E49047C1788}" srcOrd="1" destOrd="0" presId="urn:microsoft.com/office/officeart/2005/8/layout/pList1"/>
    <dgm:cxn modelId="{8A651A1B-CC1D-421C-9901-5903462B1340}" type="presParOf" srcId="{864A58D9-90CA-4265-9FB6-6D3F27764731}" destId="{69B20EF5-FA8D-4B13-84AB-8F57C630DEBD}" srcOrd="3" destOrd="0" presId="urn:microsoft.com/office/officeart/2005/8/layout/pList1"/>
    <dgm:cxn modelId="{2D1EC319-7F3A-41DE-933E-F25846EADE8B}" type="presParOf" srcId="{864A58D9-90CA-4265-9FB6-6D3F27764731}" destId="{446A4A3F-3E12-4E4A-86F7-30A225953E56}" srcOrd="4" destOrd="0" presId="urn:microsoft.com/office/officeart/2005/8/layout/pList1"/>
    <dgm:cxn modelId="{9DCC8C75-8B18-4511-B7FD-27A6C3C72AB7}" type="presParOf" srcId="{446A4A3F-3E12-4E4A-86F7-30A225953E56}" destId="{4821E5F4-49D0-4745-A724-7538927D69B8}" srcOrd="0" destOrd="0" presId="urn:microsoft.com/office/officeart/2005/8/layout/pList1"/>
    <dgm:cxn modelId="{5FB9BDEF-AFDC-4F2B-9F67-4FB97C0DC923}" type="presParOf" srcId="{446A4A3F-3E12-4E4A-86F7-30A225953E56}" destId="{B9F6ED10-4C07-4C70-9CD1-64BC279C7B0A}" srcOrd="1" destOrd="0" presId="urn:microsoft.com/office/officeart/2005/8/layout/pList1"/>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13CBF4-36B2-4561-A0BA-7BE197B8B725}">
      <dsp:nvSpPr>
        <dsp:cNvPr id="0" name=""/>
        <dsp:cNvSpPr/>
      </dsp:nvSpPr>
      <dsp:spPr>
        <a:xfrm>
          <a:off x="1082" y="588194"/>
          <a:ext cx="1717746" cy="1183527"/>
        </a:xfrm>
        <a:prstGeom prst="roundRect">
          <a:avLst/>
        </a:prstGeom>
        <a:blipFill>
          <a:blip xmlns:r="http://schemas.openxmlformats.org/officeDocument/2006/relationships" r:embed="rId1">
            <a:extLst>
              <a:ext uri="{96DAC541-7B7A-43D3-8B79-37D633B846F1}">
                <asvg:svgBlip xmlns:asvg="http://schemas.microsoft.com/office/drawing/2016/SVG/main" r:embed="rId2"/>
              </a:ext>
            </a:extLst>
          </a:blip>
          <a:srcRect/>
          <a:stretch>
            <a:fillRect t="-23000" b="-23000"/>
          </a:stretch>
        </a:blip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E5D4C7B-5247-47AC-AF03-89C296B2ACCC}">
      <dsp:nvSpPr>
        <dsp:cNvPr id="0" name=""/>
        <dsp:cNvSpPr/>
      </dsp:nvSpPr>
      <dsp:spPr>
        <a:xfrm>
          <a:off x="1082" y="1771721"/>
          <a:ext cx="1717746" cy="63728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1120" tIns="71120" rIns="71120" bIns="0" numCol="1" spcCol="1270" anchor="t" anchorCtr="0">
          <a:noAutofit/>
        </a:bodyPr>
        <a:lstStyle/>
        <a:p>
          <a:pPr marL="0" lvl="0" indent="0" algn="ctr" defTabSz="444500">
            <a:lnSpc>
              <a:spcPct val="90000"/>
            </a:lnSpc>
            <a:spcBef>
              <a:spcPct val="0"/>
            </a:spcBef>
            <a:spcAft>
              <a:spcPct val="35000"/>
            </a:spcAft>
            <a:buNone/>
          </a:pPr>
          <a:r>
            <a:rPr lang="en-GB" sz="1000" b="1" kern="1200">
              <a:latin typeface="Segoe UI Variable Text" pitchFamily="2" charset="0"/>
            </a:rPr>
            <a:t>Magazine</a:t>
          </a:r>
        </a:p>
        <a:p>
          <a:pPr marL="0" lvl="0" indent="0" algn="ctr" defTabSz="444500">
            <a:lnSpc>
              <a:spcPct val="90000"/>
            </a:lnSpc>
            <a:spcBef>
              <a:spcPct val="0"/>
            </a:spcBef>
            <a:spcAft>
              <a:spcPct val="35000"/>
            </a:spcAft>
            <a:buNone/>
          </a:pPr>
          <a:r>
            <a:rPr lang="en-GB" sz="1000" kern="1200" dirty="0">
              <a:latin typeface="Segoe UI Variable Text" pitchFamily="2" charset="0"/>
            </a:rPr>
            <a:t>Condé Nast (e.g. Vogue, GQ) </a:t>
          </a:r>
        </a:p>
        <a:p>
          <a:pPr marL="0" lvl="0" indent="0" algn="ctr" defTabSz="444500">
            <a:lnSpc>
              <a:spcPct val="90000"/>
            </a:lnSpc>
            <a:spcBef>
              <a:spcPct val="0"/>
            </a:spcBef>
            <a:spcAft>
              <a:spcPct val="35000"/>
            </a:spcAft>
            <a:buFont typeface="Arial" panose="020B0604020202020204" pitchFamily="34" charset="0"/>
            <a:buNone/>
          </a:pPr>
          <a:r>
            <a:rPr lang="en-GB" sz="1000" kern="1200" dirty="0">
              <a:latin typeface="Segoe UI Variable Text" pitchFamily="2" charset="0"/>
            </a:rPr>
            <a:t>Future plc (e.g. TechRadar, PC Gamer) </a:t>
          </a:r>
        </a:p>
        <a:p>
          <a:pPr marL="0" lvl="0" indent="0" algn="ctr" defTabSz="444500">
            <a:lnSpc>
              <a:spcPct val="90000"/>
            </a:lnSpc>
            <a:spcBef>
              <a:spcPct val="0"/>
            </a:spcBef>
            <a:spcAft>
              <a:spcPct val="35000"/>
            </a:spcAft>
            <a:buFont typeface="Arial" panose="020B0604020202020204" pitchFamily="34" charset="0"/>
            <a:buNone/>
          </a:pPr>
          <a:r>
            <a:rPr lang="en-GB" sz="1000" kern="1200" dirty="0">
              <a:latin typeface="Segoe UI Variable Text" pitchFamily="2" charset="0"/>
            </a:rPr>
            <a:t>Hearst Communications (e.g. Cosmopolitan)</a:t>
          </a:r>
          <a:endParaRPr lang="en-GB" sz="1000" kern="1200">
            <a:latin typeface="Segoe UI Variable Text" pitchFamily="2" charset="0"/>
          </a:endParaRPr>
        </a:p>
      </dsp:txBody>
      <dsp:txXfrm>
        <a:off x="1082" y="1771721"/>
        <a:ext cx="1717746" cy="637284"/>
      </dsp:txXfrm>
    </dsp:sp>
    <dsp:sp modelId="{7356817C-52D6-4366-B5F4-25E1ACED25CF}">
      <dsp:nvSpPr>
        <dsp:cNvPr id="0" name=""/>
        <dsp:cNvSpPr/>
      </dsp:nvSpPr>
      <dsp:spPr>
        <a:xfrm>
          <a:off x="1890676" y="588194"/>
          <a:ext cx="1717746" cy="1183527"/>
        </a:xfrm>
        <a:prstGeom prst="roundRect">
          <a:avLst/>
        </a:prstGeom>
        <a:blipFill>
          <a:blip xmlns:r="http://schemas.openxmlformats.org/officeDocument/2006/relationships" r:embed="rId3">
            <a:extLst>
              <a:ext uri="{96DAC541-7B7A-43D3-8B79-37D633B846F1}">
                <asvg:svgBlip xmlns:asvg="http://schemas.microsoft.com/office/drawing/2016/SVG/main" r:embed="rId4"/>
              </a:ext>
            </a:extLst>
          </a:blip>
          <a:srcRect/>
          <a:stretch>
            <a:fillRect t="-23000" b="-23000"/>
          </a:stretch>
        </a:blip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30F70900-E7B6-4601-A330-9E49047C1788}">
      <dsp:nvSpPr>
        <dsp:cNvPr id="0" name=""/>
        <dsp:cNvSpPr/>
      </dsp:nvSpPr>
      <dsp:spPr>
        <a:xfrm>
          <a:off x="1890676" y="1771721"/>
          <a:ext cx="1717746" cy="63728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1120" tIns="71120" rIns="71120" bIns="0" numCol="1" spcCol="1270" anchor="t" anchorCtr="0">
          <a:noAutofit/>
        </a:bodyPr>
        <a:lstStyle/>
        <a:p>
          <a:pPr marL="0" lvl="0" indent="0" algn="ctr" defTabSz="444500">
            <a:lnSpc>
              <a:spcPct val="90000"/>
            </a:lnSpc>
            <a:spcBef>
              <a:spcPct val="0"/>
            </a:spcBef>
            <a:spcAft>
              <a:spcPct val="35000"/>
            </a:spcAft>
            <a:buNone/>
          </a:pPr>
          <a:r>
            <a:rPr lang="en-GB" sz="1000" b="1" kern="1200">
              <a:latin typeface="Segoe UI Variable Text" pitchFamily="2" charset="0"/>
            </a:rPr>
            <a:t>Newspaper</a:t>
          </a:r>
        </a:p>
        <a:p>
          <a:pPr marL="0" lvl="0" indent="0" algn="ctr" defTabSz="444500">
            <a:lnSpc>
              <a:spcPct val="90000"/>
            </a:lnSpc>
            <a:spcBef>
              <a:spcPct val="0"/>
            </a:spcBef>
            <a:spcAft>
              <a:spcPct val="35000"/>
            </a:spcAft>
            <a:buNone/>
          </a:pPr>
          <a:r>
            <a:rPr lang="en-GB" sz="1000" kern="1200" dirty="0">
              <a:latin typeface="Segoe UI Variable Text" pitchFamily="2" charset="0"/>
            </a:rPr>
            <a:t>News UK (The Times, The Sun) </a:t>
          </a:r>
        </a:p>
        <a:p>
          <a:pPr marL="0" lvl="0" indent="0" algn="ctr" defTabSz="444500">
            <a:lnSpc>
              <a:spcPct val="90000"/>
            </a:lnSpc>
            <a:spcBef>
              <a:spcPct val="0"/>
            </a:spcBef>
            <a:spcAft>
              <a:spcPct val="35000"/>
            </a:spcAft>
            <a:buFont typeface="Arial" panose="020B0604020202020204" pitchFamily="34" charset="0"/>
            <a:buNone/>
          </a:pPr>
          <a:r>
            <a:rPr lang="en-GB" sz="1000" kern="1200" dirty="0">
              <a:latin typeface="Segoe UI Variable Text" pitchFamily="2" charset="0"/>
            </a:rPr>
            <a:t>DMG Media (Daily Mail) </a:t>
          </a:r>
        </a:p>
        <a:p>
          <a:pPr marL="0" lvl="0" indent="0" algn="ctr" defTabSz="444500">
            <a:lnSpc>
              <a:spcPct val="90000"/>
            </a:lnSpc>
            <a:spcBef>
              <a:spcPct val="0"/>
            </a:spcBef>
            <a:spcAft>
              <a:spcPct val="35000"/>
            </a:spcAft>
            <a:buFont typeface="Arial" panose="020B0604020202020204" pitchFamily="34" charset="0"/>
            <a:buNone/>
          </a:pPr>
          <a:r>
            <a:rPr lang="en-GB" sz="1000" kern="1200" dirty="0">
              <a:latin typeface="Segoe UI Variable Text" pitchFamily="2" charset="0"/>
            </a:rPr>
            <a:t>Guardian Media Group (The Guardian)</a:t>
          </a:r>
          <a:endParaRPr lang="en-GB" sz="1000" kern="1200">
            <a:latin typeface="Segoe UI Variable Text" pitchFamily="2" charset="0"/>
          </a:endParaRPr>
        </a:p>
      </dsp:txBody>
      <dsp:txXfrm>
        <a:off x="1890676" y="1771721"/>
        <a:ext cx="1717746" cy="637284"/>
      </dsp:txXfrm>
    </dsp:sp>
    <dsp:sp modelId="{4821E5F4-49D0-4745-A724-7538927D69B8}">
      <dsp:nvSpPr>
        <dsp:cNvPr id="0" name=""/>
        <dsp:cNvSpPr/>
      </dsp:nvSpPr>
      <dsp:spPr>
        <a:xfrm>
          <a:off x="3780270" y="588194"/>
          <a:ext cx="1717746" cy="1183527"/>
        </a:xfrm>
        <a:prstGeom prst="roundRect">
          <a:avLst/>
        </a:prstGeom>
        <a:blipFill>
          <a:blip xmlns:r="http://schemas.openxmlformats.org/officeDocument/2006/relationships" r:embed="rId5">
            <a:extLst>
              <a:ext uri="{96DAC541-7B7A-43D3-8B79-37D633B846F1}">
                <asvg:svgBlip xmlns:asvg="http://schemas.microsoft.com/office/drawing/2016/SVG/main" r:embed="rId6"/>
              </a:ext>
            </a:extLst>
          </a:blip>
          <a:srcRect/>
          <a:stretch>
            <a:fillRect t="-23000" b="-23000"/>
          </a:stretch>
        </a:blip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B9F6ED10-4C07-4C70-9CD1-64BC279C7B0A}">
      <dsp:nvSpPr>
        <dsp:cNvPr id="0" name=""/>
        <dsp:cNvSpPr/>
      </dsp:nvSpPr>
      <dsp:spPr>
        <a:xfrm>
          <a:off x="3780270" y="1771721"/>
          <a:ext cx="1717746" cy="63728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1120" tIns="71120" rIns="71120" bIns="0" numCol="1" spcCol="1270" anchor="t" anchorCtr="0">
          <a:noAutofit/>
        </a:bodyPr>
        <a:lstStyle/>
        <a:p>
          <a:pPr marL="0" lvl="0" indent="0" algn="ctr" defTabSz="444500">
            <a:lnSpc>
              <a:spcPct val="90000"/>
            </a:lnSpc>
            <a:spcBef>
              <a:spcPct val="0"/>
            </a:spcBef>
            <a:spcAft>
              <a:spcPct val="35000"/>
            </a:spcAft>
            <a:buNone/>
          </a:pPr>
          <a:r>
            <a:rPr lang="en-GB" sz="1000" b="1" kern="1200">
              <a:latin typeface="Segoe UI Variable Text" pitchFamily="2" charset="0"/>
            </a:rPr>
            <a:t>Film</a:t>
          </a:r>
        </a:p>
        <a:p>
          <a:pPr marL="0" lvl="0" indent="0" algn="ctr" defTabSz="444500">
            <a:lnSpc>
              <a:spcPct val="90000"/>
            </a:lnSpc>
            <a:spcBef>
              <a:spcPct val="0"/>
            </a:spcBef>
            <a:spcAft>
              <a:spcPct val="35000"/>
            </a:spcAft>
            <a:buNone/>
          </a:pPr>
          <a:r>
            <a:rPr lang="en-GB" sz="1000" kern="1200" dirty="0">
              <a:latin typeface="Segoe UI Variable Text" pitchFamily="2" charset="0"/>
            </a:rPr>
            <a:t>Warner Bros. </a:t>
          </a:r>
        </a:p>
        <a:p>
          <a:pPr marL="0" lvl="0" indent="0" algn="ctr" defTabSz="444500">
            <a:lnSpc>
              <a:spcPct val="90000"/>
            </a:lnSpc>
            <a:spcBef>
              <a:spcPct val="0"/>
            </a:spcBef>
            <a:spcAft>
              <a:spcPct val="35000"/>
            </a:spcAft>
            <a:buFont typeface="Arial" panose="020B0604020202020204" pitchFamily="34" charset="0"/>
            <a:buNone/>
          </a:pPr>
          <a:r>
            <a:rPr lang="en-GB" sz="1000" kern="1200" dirty="0">
              <a:latin typeface="Segoe UI Variable Text" pitchFamily="2" charset="0"/>
            </a:rPr>
            <a:t>Disney</a:t>
          </a:r>
        </a:p>
        <a:p>
          <a:pPr marL="0" lvl="0" indent="0" algn="ctr" defTabSz="444500">
            <a:lnSpc>
              <a:spcPct val="90000"/>
            </a:lnSpc>
            <a:spcBef>
              <a:spcPct val="0"/>
            </a:spcBef>
            <a:spcAft>
              <a:spcPct val="35000"/>
            </a:spcAft>
            <a:buFont typeface="Arial" panose="020B0604020202020204" pitchFamily="34" charset="0"/>
            <a:buNone/>
          </a:pPr>
          <a:r>
            <a:rPr lang="en-GB" sz="1000" kern="1200" dirty="0">
              <a:latin typeface="Segoe UI Variable Text" pitchFamily="2" charset="0"/>
            </a:rPr>
            <a:t>British Film Institute</a:t>
          </a:r>
          <a:endParaRPr lang="en-GB" sz="700" kern="1200">
            <a:latin typeface="Segoe UI Variable Text" pitchFamily="2" charset="0"/>
          </a:endParaRPr>
        </a:p>
      </dsp:txBody>
      <dsp:txXfrm>
        <a:off x="3780270" y="1771721"/>
        <a:ext cx="1717746" cy="637284"/>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13CBF4-36B2-4561-A0BA-7BE197B8B725}">
      <dsp:nvSpPr>
        <dsp:cNvPr id="0" name=""/>
        <dsp:cNvSpPr/>
      </dsp:nvSpPr>
      <dsp:spPr>
        <a:xfrm>
          <a:off x="1082" y="588194"/>
          <a:ext cx="1717746" cy="1183527"/>
        </a:xfrm>
        <a:prstGeom prst="roundRect">
          <a:avLst/>
        </a:prstGeom>
        <a:blipFill>
          <a:blip xmlns:r="http://schemas.openxmlformats.org/officeDocument/2006/relationships" r:embed="rId1">
            <a:extLst>
              <a:ext uri="{96DAC541-7B7A-43D3-8B79-37D633B846F1}">
                <asvg:svgBlip xmlns:asvg="http://schemas.microsoft.com/office/drawing/2016/SVG/main" r:embed="rId2"/>
              </a:ext>
            </a:extLst>
          </a:blip>
          <a:srcRect/>
          <a:stretch>
            <a:fillRect t="-23000" b="-23000"/>
          </a:stretch>
        </a:blip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E5D4C7B-5247-47AC-AF03-89C296B2ACCC}">
      <dsp:nvSpPr>
        <dsp:cNvPr id="0" name=""/>
        <dsp:cNvSpPr/>
      </dsp:nvSpPr>
      <dsp:spPr>
        <a:xfrm>
          <a:off x="1082" y="1771721"/>
          <a:ext cx="1717746" cy="63728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1120" tIns="71120" rIns="71120" bIns="0" numCol="1" spcCol="1270" anchor="t" anchorCtr="0">
          <a:noAutofit/>
        </a:bodyPr>
        <a:lstStyle/>
        <a:p>
          <a:pPr marL="0" lvl="0" indent="0" algn="ctr" defTabSz="444500">
            <a:lnSpc>
              <a:spcPct val="90000"/>
            </a:lnSpc>
            <a:spcBef>
              <a:spcPct val="0"/>
            </a:spcBef>
            <a:spcAft>
              <a:spcPct val="35000"/>
            </a:spcAft>
            <a:buNone/>
          </a:pPr>
          <a:r>
            <a:rPr lang="en-GB" sz="1000" b="1" kern="1200">
              <a:latin typeface="Segoe UI Variable Text" pitchFamily="2" charset="0"/>
            </a:rPr>
            <a:t>Web/Online</a:t>
          </a:r>
        </a:p>
        <a:p>
          <a:pPr marL="0" lvl="0" indent="0" algn="ctr" defTabSz="444500">
            <a:lnSpc>
              <a:spcPct val="90000"/>
            </a:lnSpc>
            <a:spcBef>
              <a:spcPct val="0"/>
            </a:spcBef>
            <a:spcAft>
              <a:spcPct val="35000"/>
            </a:spcAft>
            <a:buNone/>
          </a:pPr>
          <a:r>
            <a:rPr lang="en-GB" sz="1000" kern="1200" dirty="0">
              <a:latin typeface="Segoe UI Variable Text" pitchFamily="2" charset="0"/>
            </a:rPr>
            <a:t>Google (YouTube) </a:t>
          </a:r>
        </a:p>
        <a:p>
          <a:pPr marL="0" lvl="0" indent="0" algn="ctr" defTabSz="444500">
            <a:lnSpc>
              <a:spcPct val="90000"/>
            </a:lnSpc>
            <a:spcBef>
              <a:spcPct val="0"/>
            </a:spcBef>
            <a:spcAft>
              <a:spcPct val="35000"/>
            </a:spcAft>
            <a:buFont typeface="Arial" panose="020B0604020202020204" pitchFamily="34" charset="0"/>
            <a:buNone/>
          </a:pPr>
          <a:r>
            <a:rPr lang="en-GB" sz="1000" kern="1200" dirty="0">
              <a:latin typeface="Segoe UI Variable Text" pitchFamily="2" charset="0"/>
            </a:rPr>
            <a:t>Meta (Facebook, Instagram) </a:t>
          </a:r>
        </a:p>
        <a:p>
          <a:pPr marL="0" lvl="0" indent="0" algn="ctr" defTabSz="444500">
            <a:lnSpc>
              <a:spcPct val="90000"/>
            </a:lnSpc>
            <a:spcBef>
              <a:spcPct val="0"/>
            </a:spcBef>
            <a:spcAft>
              <a:spcPct val="35000"/>
            </a:spcAft>
            <a:buFont typeface="Arial" panose="020B0604020202020204" pitchFamily="34" charset="0"/>
            <a:buNone/>
          </a:pPr>
          <a:r>
            <a:rPr lang="en-GB" sz="1000" kern="1200" dirty="0">
              <a:latin typeface="Segoe UI Variable Text" pitchFamily="2" charset="0"/>
            </a:rPr>
            <a:t>TikTok</a:t>
          </a:r>
          <a:endParaRPr lang="en-GB" sz="1000" kern="1200">
            <a:latin typeface="Segoe UI Variable Text" pitchFamily="2" charset="0"/>
          </a:endParaRPr>
        </a:p>
      </dsp:txBody>
      <dsp:txXfrm>
        <a:off x="1082" y="1771721"/>
        <a:ext cx="1717746" cy="637284"/>
      </dsp:txXfrm>
    </dsp:sp>
    <dsp:sp modelId="{7356817C-52D6-4366-B5F4-25E1ACED25CF}">
      <dsp:nvSpPr>
        <dsp:cNvPr id="0" name=""/>
        <dsp:cNvSpPr/>
      </dsp:nvSpPr>
      <dsp:spPr>
        <a:xfrm>
          <a:off x="1890676" y="588194"/>
          <a:ext cx="1717746" cy="1183527"/>
        </a:xfrm>
        <a:prstGeom prst="roundRect">
          <a:avLst/>
        </a:prstGeom>
        <a:blipFill>
          <a:blip xmlns:r="http://schemas.openxmlformats.org/officeDocument/2006/relationships" r:embed="rId3">
            <a:extLst>
              <a:ext uri="{96DAC541-7B7A-43D3-8B79-37D633B846F1}">
                <asvg:svgBlip xmlns:asvg="http://schemas.microsoft.com/office/drawing/2016/SVG/main" r:embed="rId4"/>
              </a:ext>
            </a:extLst>
          </a:blip>
          <a:srcRect/>
          <a:stretch>
            <a:fillRect t="-23000" b="-23000"/>
          </a:stretch>
        </a:blip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30F70900-E7B6-4601-A330-9E49047C1788}">
      <dsp:nvSpPr>
        <dsp:cNvPr id="0" name=""/>
        <dsp:cNvSpPr/>
      </dsp:nvSpPr>
      <dsp:spPr>
        <a:xfrm>
          <a:off x="1890676" y="1771721"/>
          <a:ext cx="1717746" cy="63728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1120" tIns="71120" rIns="71120" bIns="0" numCol="1" spcCol="1270" anchor="t" anchorCtr="0">
          <a:noAutofit/>
        </a:bodyPr>
        <a:lstStyle/>
        <a:p>
          <a:pPr marL="0" lvl="0" indent="0" algn="ctr" defTabSz="444500">
            <a:lnSpc>
              <a:spcPct val="90000"/>
            </a:lnSpc>
            <a:spcBef>
              <a:spcPct val="0"/>
            </a:spcBef>
            <a:spcAft>
              <a:spcPct val="35000"/>
            </a:spcAft>
            <a:buNone/>
          </a:pPr>
          <a:r>
            <a:rPr lang="en-GB" sz="1000" b="1" kern="1200">
              <a:latin typeface="Segoe UI Variable Text" pitchFamily="2" charset="0"/>
            </a:rPr>
            <a:t>Newspaper</a:t>
          </a:r>
        </a:p>
        <a:p>
          <a:pPr marL="0" lvl="0" indent="0" algn="ctr" defTabSz="444500">
            <a:lnSpc>
              <a:spcPct val="90000"/>
            </a:lnSpc>
            <a:spcBef>
              <a:spcPct val="0"/>
            </a:spcBef>
            <a:spcAft>
              <a:spcPct val="35000"/>
            </a:spcAft>
            <a:buNone/>
          </a:pPr>
          <a:r>
            <a:rPr lang="en-GB" sz="1000" kern="1200" dirty="0">
              <a:latin typeface="Segoe UI Variable Text" pitchFamily="2" charset="0"/>
            </a:rPr>
            <a:t>News UK (The Times, The Sun) </a:t>
          </a:r>
        </a:p>
        <a:p>
          <a:pPr marL="0" lvl="0" indent="0" algn="ctr" defTabSz="444500">
            <a:lnSpc>
              <a:spcPct val="90000"/>
            </a:lnSpc>
            <a:spcBef>
              <a:spcPct val="0"/>
            </a:spcBef>
            <a:spcAft>
              <a:spcPct val="35000"/>
            </a:spcAft>
            <a:buFont typeface="Arial" panose="020B0604020202020204" pitchFamily="34" charset="0"/>
            <a:buNone/>
          </a:pPr>
          <a:r>
            <a:rPr lang="en-GB" sz="1000" kern="1200" dirty="0">
              <a:latin typeface="Segoe UI Variable Text" pitchFamily="2" charset="0"/>
            </a:rPr>
            <a:t>DMG Media (Daily Mail) </a:t>
          </a:r>
        </a:p>
        <a:p>
          <a:pPr marL="0" lvl="0" indent="0" algn="ctr" defTabSz="444500">
            <a:lnSpc>
              <a:spcPct val="90000"/>
            </a:lnSpc>
            <a:spcBef>
              <a:spcPct val="0"/>
            </a:spcBef>
            <a:spcAft>
              <a:spcPct val="35000"/>
            </a:spcAft>
            <a:buFont typeface="Arial" panose="020B0604020202020204" pitchFamily="34" charset="0"/>
            <a:buNone/>
          </a:pPr>
          <a:r>
            <a:rPr lang="en-GB" sz="1000" kern="1200" dirty="0">
              <a:latin typeface="Segoe UI Variable Text" pitchFamily="2" charset="0"/>
            </a:rPr>
            <a:t>Guardian Media Group (The Guardian)</a:t>
          </a:r>
          <a:endParaRPr lang="en-GB" sz="700" kern="1200">
            <a:latin typeface="Segoe UI Variable Text" pitchFamily="2" charset="0"/>
          </a:endParaRPr>
        </a:p>
      </dsp:txBody>
      <dsp:txXfrm>
        <a:off x="1890676" y="1771721"/>
        <a:ext cx="1717746" cy="637284"/>
      </dsp:txXfrm>
    </dsp:sp>
    <dsp:sp modelId="{4821E5F4-49D0-4745-A724-7538927D69B8}">
      <dsp:nvSpPr>
        <dsp:cNvPr id="0" name=""/>
        <dsp:cNvSpPr/>
      </dsp:nvSpPr>
      <dsp:spPr>
        <a:xfrm>
          <a:off x="3780270" y="588194"/>
          <a:ext cx="1717746" cy="1183527"/>
        </a:xfrm>
        <a:prstGeom prst="roundRect">
          <a:avLst/>
        </a:prstGeom>
        <a:blipFill>
          <a:blip xmlns:r="http://schemas.openxmlformats.org/officeDocument/2006/relationships" r:embed="rId5">
            <a:extLst>
              <a:ext uri="{96DAC541-7B7A-43D3-8B79-37D633B846F1}">
                <asvg:svgBlip xmlns:asvg="http://schemas.microsoft.com/office/drawing/2016/SVG/main" r:embed="rId6"/>
              </a:ext>
            </a:extLst>
          </a:blip>
          <a:srcRect/>
          <a:stretch>
            <a:fillRect t="-23000" b="-23000"/>
          </a:stretch>
        </a:blip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B9F6ED10-4C07-4C70-9CD1-64BC279C7B0A}">
      <dsp:nvSpPr>
        <dsp:cNvPr id="0" name=""/>
        <dsp:cNvSpPr/>
      </dsp:nvSpPr>
      <dsp:spPr>
        <a:xfrm>
          <a:off x="3780270" y="1771721"/>
          <a:ext cx="1717746" cy="63728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1120" tIns="71120" rIns="71120" bIns="0" numCol="1" spcCol="1270" anchor="t" anchorCtr="0">
          <a:noAutofit/>
        </a:bodyPr>
        <a:lstStyle/>
        <a:p>
          <a:pPr marL="0" lvl="0" indent="0" algn="ctr" defTabSz="444500">
            <a:lnSpc>
              <a:spcPct val="90000"/>
            </a:lnSpc>
            <a:spcBef>
              <a:spcPct val="0"/>
            </a:spcBef>
            <a:spcAft>
              <a:spcPct val="35000"/>
            </a:spcAft>
            <a:buNone/>
          </a:pPr>
          <a:r>
            <a:rPr lang="en-GB" sz="1000" b="1" kern="1200">
              <a:latin typeface="Segoe UI Variable Text" pitchFamily="2" charset="0"/>
            </a:rPr>
            <a:t>Film</a:t>
          </a:r>
        </a:p>
        <a:p>
          <a:pPr marL="0" lvl="0" indent="0" algn="ctr" defTabSz="444500">
            <a:lnSpc>
              <a:spcPct val="90000"/>
            </a:lnSpc>
            <a:spcBef>
              <a:spcPct val="0"/>
            </a:spcBef>
            <a:spcAft>
              <a:spcPct val="35000"/>
            </a:spcAft>
            <a:buNone/>
          </a:pPr>
          <a:r>
            <a:rPr lang="en-GB" sz="1000" kern="1200" dirty="0">
              <a:latin typeface="Segoe UI Variable Text" pitchFamily="2" charset="0"/>
            </a:rPr>
            <a:t>Warner Bros. </a:t>
          </a:r>
        </a:p>
        <a:p>
          <a:pPr marL="0" lvl="0" indent="0" algn="ctr" defTabSz="444500">
            <a:lnSpc>
              <a:spcPct val="90000"/>
            </a:lnSpc>
            <a:spcBef>
              <a:spcPct val="0"/>
            </a:spcBef>
            <a:spcAft>
              <a:spcPct val="35000"/>
            </a:spcAft>
            <a:buFont typeface="Arial" panose="020B0604020202020204" pitchFamily="34" charset="0"/>
            <a:buNone/>
          </a:pPr>
          <a:r>
            <a:rPr lang="en-GB" sz="1000" kern="1200" dirty="0">
              <a:latin typeface="Segoe UI Variable Text" pitchFamily="2" charset="0"/>
            </a:rPr>
            <a:t>Disney</a:t>
          </a:r>
        </a:p>
        <a:p>
          <a:pPr marL="0" lvl="0" indent="0" algn="ctr" defTabSz="444500">
            <a:lnSpc>
              <a:spcPct val="90000"/>
            </a:lnSpc>
            <a:spcBef>
              <a:spcPct val="0"/>
            </a:spcBef>
            <a:spcAft>
              <a:spcPct val="35000"/>
            </a:spcAft>
            <a:buFont typeface="Arial" panose="020B0604020202020204" pitchFamily="34" charset="0"/>
            <a:buNone/>
          </a:pPr>
          <a:r>
            <a:rPr lang="en-GB" sz="1000" kern="1200" dirty="0">
              <a:latin typeface="Segoe UI Variable Text" pitchFamily="2" charset="0"/>
            </a:rPr>
            <a:t>British Film Institute</a:t>
          </a:r>
          <a:endParaRPr lang="en-GB" sz="1000" kern="1200">
            <a:latin typeface="Segoe UI Variable Text" pitchFamily="2" charset="0"/>
          </a:endParaRPr>
        </a:p>
      </dsp:txBody>
      <dsp:txXfrm>
        <a:off x="3780270" y="1771721"/>
        <a:ext cx="1717746" cy="637284"/>
      </dsp:txXfrm>
    </dsp:sp>
  </dsp:spTree>
</dsp:drawing>
</file>

<file path=word/diagrams/layout1.xml><?xml version="1.0" encoding="utf-8"?>
<dgm:layoutDef xmlns:dgm="http://schemas.openxmlformats.org/drawingml/2006/diagram" xmlns:a="http://schemas.openxmlformats.org/drawingml/2006/main" uniqueId="urn:microsoft.com/office/officeart/2005/8/layout/pList1">
  <dgm:title val=""/>
  <dgm:desc val=""/>
  <dgm:catLst>
    <dgm:cat type="list" pri="2000"/>
    <dgm:cat type="picture" pri="2500"/>
    <dgm:cat type="pictureconvert" pri="2500"/>
  </dgm:catLst>
  <dgm:sampData>
    <dgm:dataModel>
      <dgm:ptLst>
        <dgm:pt modelId="0" type="doc"/>
        <dgm:pt modelId="1">
          <dgm:prSet phldr="1"/>
        </dgm:pt>
        <dgm:pt modelId="2">
          <dgm:prSet phldr="1"/>
        </dgm:pt>
        <dgm:pt modelId="3">
          <dgm:prSet phldr="1"/>
        </dgm:pt>
        <dgm:pt modelId="4">
          <dgm:prSet phldr="1"/>
        </dgm:pt>
      </dgm:ptLst>
      <dgm:cxnLst>
        <dgm:cxn modelId="7" srcId="0" destId="1" srcOrd="0" destOrd="0"/>
        <dgm:cxn modelId="8" srcId="0" destId="2" srcOrd="1" destOrd="0"/>
        <dgm:cxn modelId="9" srcId="0" destId="3" srcOrd="2" destOrd="0"/>
        <dgm:cxn modelId="10" srcId="0" destId="4" srcOrd="3"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useDef="1">
    <dgm:dataModel>
      <dgm:ptLst/>
      <dgm:bg/>
      <dgm:whole/>
    </dgm:dataModel>
  </dgm:clrData>
  <dgm:layoutNode name="Name0">
    <dgm:varLst>
      <dgm:dir/>
      <dgm:resizeHandles val="exact"/>
    </dgm:varLst>
    <dgm:choose name="Name1">
      <dgm:if name="Name2" axis="self" func="var" arg="dir" op="equ" val="norm">
        <dgm:alg type="snake">
          <dgm:param type="grDir" val="tL"/>
          <dgm:param type="flowDir" val="row"/>
          <dgm:param type="contDir" val="sameDir"/>
          <dgm:param type="off" val="ctr"/>
          <dgm:param type="vertAlign" val="mid"/>
          <dgm:param type="horzAlign" val="ctr"/>
        </dgm:alg>
      </dgm:if>
      <dgm:else name="Name3">
        <dgm:alg type="snake">
          <dgm:param type="grDir" val="tR"/>
          <dgm:param type="flowDir" val="row"/>
          <dgm:param type="contDir" val="sameDir"/>
          <dgm:param type="off" val="ctr"/>
          <dgm:param type="vertAlign" val="mid"/>
          <dgm:param type="horzAlign" val="ctr"/>
        </dgm:alg>
      </dgm:else>
    </dgm:choose>
    <dgm:shape xmlns:r="http://schemas.openxmlformats.org/officeDocument/2006/relationships" r:blip="">
      <dgm:adjLst/>
    </dgm:shape>
    <dgm:presOf/>
    <dgm:constrLst>
      <dgm:constr type="w" for="ch" forName="compNode" refType="w"/>
      <dgm:constr type="w" for="ch" ptType="sibTrans" refType="w" refFor="ch" refForName="compNode" op="equ" fact="0.1"/>
      <dgm:constr type="sp" refType="w" refFor="ch" refForName="compNode" op="equ" fact="0.1"/>
      <dgm:constr type="primFontSz" for="des" ptType="node" op="equ" val="65"/>
    </dgm:constrLst>
    <dgm:ruleLst/>
    <dgm:forEach name="Name4" axis="ch" ptType="node">
      <dgm:layoutNode name="compNode">
        <dgm:alg type="composite">
          <dgm:param type="ar" val="0.943"/>
        </dgm:alg>
        <dgm:shape xmlns:r="http://schemas.openxmlformats.org/officeDocument/2006/relationships" r:blip="">
          <dgm:adjLst/>
        </dgm:shape>
        <dgm:presOf axis="self"/>
        <dgm:constrLst>
          <dgm:constr type="h" refType="w" fact="1.06"/>
          <dgm:constr type="h" for="ch" forName="pictRect" refType="h" fact="0.65"/>
          <dgm:constr type="w" for="ch" forName="pictRect" refType="w"/>
          <dgm:constr type="l" for="ch" forName="pictRect"/>
          <dgm:constr type="t" for="ch" forName="pictRect"/>
          <dgm:constr type="w" for="ch" forName="textRect" refType="w"/>
          <dgm:constr type="h" for="ch" forName="textRect" refType="h" fact="0.35"/>
          <dgm:constr type="l" for="ch" forName="textRect"/>
          <dgm:constr type="t" for="ch" forName="textRect" refType="b" refFor="ch" refForName="pictRect"/>
        </dgm:constrLst>
        <dgm:ruleLst/>
        <dgm:layoutNode name="pictRect">
          <dgm:alg type="sp"/>
          <dgm:shape xmlns:r="http://schemas.openxmlformats.org/officeDocument/2006/relationships" type="roundRect" r:blip="" blipPhldr="1">
            <dgm:adjLst/>
          </dgm:shape>
          <dgm:presOf/>
          <dgm:constrLst/>
          <dgm:ruleLst/>
        </dgm:layoutNode>
        <dgm:layoutNode name="textRect" styleLbl="revTx">
          <dgm:varLst>
            <dgm:bulletEnabled val="1"/>
          </dgm:varLst>
          <dgm:alg type="tx">
            <dgm:param type="txAnchorVert" val="t"/>
          </dgm:alg>
          <dgm:shape xmlns:r="http://schemas.openxmlformats.org/officeDocument/2006/relationships" type="rect" r:blip="">
            <dgm:adjLst/>
          </dgm:shape>
          <dgm:presOf axis="desOrSelf" ptType="node"/>
          <dgm:constrLst>
            <dgm:constr type="bMarg"/>
          </dgm:constrLst>
          <dgm:ruleLst>
            <dgm:rule type="primFontSz" val="5" fact="NaN" max="NaN"/>
          </dgm:ruleLst>
        </dgm:layoutNode>
      </dgm:layoutNode>
      <dgm:forEach name="Name5" axis="followSib" ptType="sibTrans" cnt="1">
        <dgm:layoutNode name="sibTrans">
          <dgm:alg type="sp"/>
          <dgm:shape xmlns:r="http://schemas.openxmlformats.org/officeDocument/2006/relationships" type="rect" r:blip="" hideGeom="1">
            <dgm:adjLst/>
          </dgm:shape>
          <dgm:presOf axis="sel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List1">
  <dgm:title val=""/>
  <dgm:desc val=""/>
  <dgm:catLst>
    <dgm:cat type="list" pri="2000"/>
    <dgm:cat type="picture" pri="2500"/>
    <dgm:cat type="pictureconvert" pri="2500"/>
  </dgm:catLst>
  <dgm:sampData>
    <dgm:dataModel>
      <dgm:ptLst>
        <dgm:pt modelId="0" type="doc"/>
        <dgm:pt modelId="1">
          <dgm:prSet phldr="1"/>
        </dgm:pt>
        <dgm:pt modelId="2">
          <dgm:prSet phldr="1"/>
        </dgm:pt>
        <dgm:pt modelId="3">
          <dgm:prSet phldr="1"/>
        </dgm:pt>
        <dgm:pt modelId="4">
          <dgm:prSet phldr="1"/>
        </dgm:pt>
      </dgm:ptLst>
      <dgm:cxnLst>
        <dgm:cxn modelId="7" srcId="0" destId="1" srcOrd="0" destOrd="0"/>
        <dgm:cxn modelId="8" srcId="0" destId="2" srcOrd="1" destOrd="0"/>
        <dgm:cxn modelId="9" srcId="0" destId="3" srcOrd="2" destOrd="0"/>
        <dgm:cxn modelId="10" srcId="0" destId="4" srcOrd="3"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useDef="1">
    <dgm:dataModel>
      <dgm:ptLst/>
      <dgm:bg/>
      <dgm:whole/>
    </dgm:dataModel>
  </dgm:clrData>
  <dgm:layoutNode name="Name0">
    <dgm:varLst>
      <dgm:dir/>
      <dgm:resizeHandles val="exact"/>
    </dgm:varLst>
    <dgm:choose name="Name1">
      <dgm:if name="Name2" axis="self" func="var" arg="dir" op="equ" val="norm">
        <dgm:alg type="snake">
          <dgm:param type="grDir" val="tL"/>
          <dgm:param type="flowDir" val="row"/>
          <dgm:param type="contDir" val="sameDir"/>
          <dgm:param type="off" val="ctr"/>
          <dgm:param type="vertAlign" val="mid"/>
          <dgm:param type="horzAlign" val="ctr"/>
        </dgm:alg>
      </dgm:if>
      <dgm:else name="Name3">
        <dgm:alg type="snake">
          <dgm:param type="grDir" val="tR"/>
          <dgm:param type="flowDir" val="row"/>
          <dgm:param type="contDir" val="sameDir"/>
          <dgm:param type="off" val="ctr"/>
          <dgm:param type="vertAlign" val="mid"/>
          <dgm:param type="horzAlign" val="ctr"/>
        </dgm:alg>
      </dgm:else>
    </dgm:choose>
    <dgm:shape xmlns:r="http://schemas.openxmlformats.org/officeDocument/2006/relationships" r:blip="">
      <dgm:adjLst/>
    </dgm:shape>
    <dgm:presOf/>
    <dgm:constrLst>
      <dgm:constr type="w" for="ch" forName="compNode" refType="w"/>
      <dgm:constr type="w" for="ch" ptType="sibTrans" refType="w" refFor="ch" refForName="compNode" op="equ" fact="0.1"/>
      <dgm:constr type="sp" refType="w" refFor="ch" refForName="compNode" op="equ" fact="0.1"/>
      <dgm:constr type="primFontSz" for="des" ptType="node" op="equ" val="65"/>
    </dgm:constrLst>
    <dgm:ruleLst/>
    <dgm:forEach name="Name4" axis="ch" ptType="node">
      <dgm:layoutNode name="compNode">
        <dgm:alg type="composite">
          <dgm:param type="ar" val="0.943"/>
        </dgm:alg>
        <dgm:shape xmlns:r="http://schemas.openxmlformats.org/officeDocument/2006/relationships" r:blip="">
          <dgm:adjLst/>
        </dgm:shape>
        <dgm:presOf axis="self"/>
        <dgm:constrLst>
          <dgm:constr type="h" refType="w" fact="1.06"/>
          <dgm:constr type="h" for="ch" forName="pictRect" refType="h" fact="0.65"/>
          <dgm:constr type="w" for="ch" forName="pictRect" refType="w"/>
          <dgm:constr type="l" for="ch" forName="pictRect"/>
          <dgm:constr type="t" for="ch" forName="pictRect"/>
          <dgm:constr type="w" for="ch" forName="textRect" refType="w"/>
          <dgm:constr type="h" for="ch" forName="textRect" refType="h" fact="0.35"/>
          <dgm:constr type="l" for="ch" forName="textRect"/>
          <dgm:constr type="t" for="ch" forName="textRect" refType="b" refFor="ch" refForName="pictRect"/>
        </dgm:constrLst>
        <dgm:ruleLst/>
        <dgm:layoutNode name="pictRect">
          <dgm:alg type="sp"/>
          <dgm:shape xmlns:r="http://schemas.openxmlformats.org/officeDocument/2006/relationships" type="roundRect" r:blip="" blipPhldr="1">
            <dgm:adjLst/>
          </dgm:shape>
          <dgm:presOf/>
          <dgm:constrLst/>
          <dgm:ruleLst/>
        </dgm:layoutNode>
        <dgm:layoutNode name="textRect" styleLbl="revTx">
          <dgm:varLst>
            <dgm:bulletEnabled val="1"/>
          </dgm:varLst>
          <dgm:alg type="tx">
            <dgm:param type="txAnchorVert" val="t"/>
          </dgm:alg>
          <dgm:shape xmlns:r="http://schemas.openxmlformats.org/officeDocument/2006/relationships" type="rect" r:blip="">
            <dgm:adjLst/>
          </dgm:shape>
          <dgm:presOf axis="desOrSelf" ptType="node"/>
          <dgm:constrLst>
            <dgm:constr type="bMarg"/>
          </dgm:constrLst>
          <dgm:ruleLst>
            <dgm:rule type="primFontSz" val="5" fact="NaN" max="NaN"/>
          </dgm:ruleLst>
        </dgm:layoutNode>
      </dgm:layoutNode>
      <dgm:forEach name="Name5" axis="followSib" ptType="sibTrans" cnt="1">
        <dgm:layoutNode name="sibTrans">
          <dgm:alg type="sp"/>
          <dgm:shape xmlns:r="http://schemas.openxmlformats.org/officeDocument/2006/relationships" type="rect" r:blip="" hideGeom="1">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Pages>
  <Words>1551</Words>
  <Characters>8843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10</cp:revision>
  <dcterms:created xsi:type="dcterms:W3CDTF">2026-05-20T04:56:00Z</dcterms:created>
  <dcterms:modified xsi:type="dcterms:W3CDTF">2026-06-20T09:09:00Z</dcterms:modified>
</cp:coreProperties>
</file>